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B9" w:rsidRPr="002A35C3" w:rsidRDefault="000037B9">
      <w:pPr>
        <w:spacing w:after="0" w:line="240" w:lineRule="auto"/>
        <w:ind w:left="709" w:hanging="851"/>
        <w:contextualSpacing/>
        <w:jc w:val="center"/>
        <w:rPr>
          <w:rFonts w:ascii="Times New Roman" w:hAnsi="Times New Roman" w:cs="Times New Roman"/>
          <w:b/>
          <w:bCs/>
          <w:sz w:val="24"/>
          <w:szCs w:val="24"/>
        </w:rPr>
      </w:pPr>
    </w:p>
    <w:p w:rsidR="000037B9" w:rsidRPr="002A35C3" w:rsidRDefault="006E3FCE">
      <w:pPr>
        <w:spacing w:after="0" w:line="240" w:lineRule="auto"/>
        <w:ind w:left="709" w:hanging="851"/>
        <w:contextualSpacing/>
        <w:jc w:val="center"/>
        <w:rPr>
          <w:rFonts w:ascii="Times New Roman" w:hAnsi="Times New Roman" w:cs="Times New Roman"/>
          <w:b/>
          <w:bCs/>
          <w:sz w:val="24"/>
          <w:szCs w:val="24"/>
        </w:rPr>
      </w:pPr>
      <w:r w:rsidRPr="002A35C3">
        <w:rPr>
          <w:rFonts w:ascii="Times New Roman" w:hAnsi="Times New Roman" w:cs="Times New Roman"/>
          <w:b/>
          <w:bCs/>
          <w:sz w:val="24"/>
          <w:szCs w:val="24"/>
        </w:rPr>
        <w:t>MALİYE BAKANLIĞI MUHASEBAT GENEL MÜDÜRLÜĞÜ</w:t>
      </w:r>
    </w:p>
    <w:p w:rsidR="000037B9" w:rsidRPr="002A35C3" w:rsidRDefault="006E3FCE">
      <w:pPr>
        <w:spacing w:after="0" w:line="240" w:lineRule="auto"/>
        <w:contextualSpacing/>
        <w:jc w:val="center"/>
        <w:rPr>
          <w:rFonts w:ascii="Times New Roman" w:hAnsi="Times New Roman" w:cs="Times New Roman"/>
          <w:b/>
          <w:bCs/>
          <w:sz w:val="24"/>
          <w:szCs w:val="24"/>
        </w:rPr>
      </w:pPr>
      <w:r w:rsidRPr="002A35C3">
        <w:rPr>
          <w:rFonts w:ascii="Times New Roman" w:hAnsi="Times New Roman" w:cs="Times New Roman"/>
          <w:b/>
          <w:bCs/>
          <w:sz w:val="24"/>
          <w:szCs w:val="24"/>
        </w:rPr>
        <w:t>SÖZLEŞMELİ BİLİŞİM PERSONELİ SINAV DUYURUSU</w:t>
      </w:r>
    </w:p>
    <w:p w:rsidR="000037B9" w:rsidRPr="002A35C3" w:rsidRDefault="000037B9">
      <w:pPr>
        <w:spacing w:after="0" w:line="240" w:lineRule="auto"/>
        <w:contextualSpacing/>
        <w:jc w:val="center"/>
        <w:rPr>
          <w:rFonts w:ascii="Times New Roman" w:hAnsi="Times New Roman" w:cs="Times New Roman"/>
          <w:b/>
          <w:bCs/>
          <w:sz w:val="24"/>
          <w:szCs w:val="24"/>
        </w:rPr>
      </w:pP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rsidP="00B00C0C">
      <w:pPr>
        <w:pStyle w:val="Default"/>
        <w:ind w:firstLine="709"/>
        <w:contextualSpacing/>
        <w:jc w:val="both"/>
        <w:rPr>
          <w:color w:val="00000A"/>
        </w:rPr>
      </w:pPr>
      <w:r w:rsidRPr="002A35C3">
        <w:rPr>
          <w:color w:val="00000A"/>
        </w:rPr>
        <w:t xml:space="preserve">Maliye Bakanlığı Muhasebat Genel Müdürlüğü bünyesinde istihdam edilmek üzere, </w:t>
      </w:r>
      <w:proofErr w:type="gramStart"/>
      <w:r w:rsidRPr="002A35C3">
        <w:rPr>
          <w:color w:val="00000A"/>
        </w:rPr>
        <w:t>31/12/2008</w:t>
      </w:r>
      <w:proofErr w:type="gramEnd"/>
      <w:r w:rsidRPr="002A35C3">
        <w:rPr>
          <w:color w:val="00000A"/>
        </w:rPr>
        <w:t xml:space="preserve"> tarih ve 27097 sayılı Resmi </w:t>
      </w:r>
      <w:proofErr w:type="spellStart"/>
      <w:r w:rsidRPr="002A35C3">
        <w:rPr>
          <w:color w:val="00000A"/>
        </w:rPr>
        <w:t>Gazete’de</w:t>
      </w:r>
      <w:proofErr w:type="spellEnd"/>
      <w:r w:rsidRPr="002A35C3">
        <w:rPr>
          <w:color w:val="00000A"/>
        </w:rPr>
        <w:t xml:space="preserve"> yayımlanan “Kamu Kurum ve Kuruluşlarının Büyük Ölçekli Bilgi İşlem Birimlerinde Sözleşmeli Bilişim Personeli İstihdamına İlişkin Esas ve Usuller Hakkında </w:t>
      </w:r>
      <w:proofErr w:type="spellStart"/>
      <w:r w:rsidRPr="002A35C3">
        <w:rPr>
          <w:color w:val="00000A"/>
        </w:rPr>
        <w:t>Yönetmelik”in</w:t>
      </w:r>
      <w:proofErr w:type="spellEnd"/>
      <w:r w:rsidRPr="002A35C3">
        <w:rPr>
          <w:color w:val="00000A"/>
        </w:rPr>
        <w:t xml:space="preserve"> 8 inci maddesi uyarınca, 2016 ve</w:t>
      </w:r>
      <w:r w:rsidR="00E60F25">
        <w:rPr>
          <w:color w:val="00000A"/>
        </w:rPr>
        <w:t>ya</w:t>
      </w:r>
      <w:r w:rsidRPr="002A35C3">
        <w:rPr>
          <w:color w:val="00000A"/>
        </w:rPr>
        <w:t xml:space="preserve"> 2017 yıllarında yapılan Kamu Personel Seçme Sınavında (KPSS) KPSSP3 puanının yüzde yetmişi (KPSS puanı olmayan veya belge ibraz etmeyen adayın KPSS puanı 70 olarak dikkate alınır) ile yabancı dil puanının (belge ibraz etmeyenlerin yabancı dil puanı sıfır olarak değerlendirilecektir) yüzde otuzunun toplamı esas alınarak yapılacak sıralamaya göre en yüksek puanlıdan başlanarak (bu sıralamaya göre son sıradaki adayla aynı puanı alan adaylar da sınava katılmaya hak ka</w:t>
      </w:r>
      <w:bookmarkStart w:id="0" w:name="_GoBack"/>
      <w:bookmarkEnd w:id="0"/>
      <w:r w:rsidRPr="002A35C3">
        <w:rPr>
          <w:color w:val="00000A"/>
        </w:rPr>
        <w:t>zanacaklardır) sözleşmeli bilişim personeli pozisyonunun 10 (on) katı aday arasından, Bakanlığımızca gerçekleştirilecek yazılı ve uygulamalı sınav başarı sırasına göre 4 (dört) Sözleşmeli Bilişim Personeli alınacaktır.</w:t>
      </w:r>
    </w:p>
    <w:p w:rsidR="000037B9" w:rsidRPr="002A35C3" w:rsidRDefault="000037B9" w:rsidP="00B00C0C">
      <w:pPr>
        <w:pStyle w:val="Default"/>
        <w:ind w:firstLine="709"/>
        <w:contextualSpacing/>
        <w:jc w:val="both"/>
        <w:rPr>
          <w:color w:val="00000A"/>
        </w:rPr>
      </w:pPr>
    </w:p>
    <w:p w:rsidR="000037B9" w:rsidRPr="002A35C3" w:rsidRDefault="000037B9" w:rsidP="00B00C0C">
      <w:pPr>
        <w:pStyle w:val="Default"/>
        <w:ind w:firstLine="709"/>
        <w:contextualSpacing/>
        <w:jc w:val="both"/>
        <w:rPr>
          <w:color w:val="00000A"/>
        </w:rPr>
      </w:pPr>
    </w:p>
    <w:p w:rsidR="000037B9" w:rsidRPr="002A35C3" w:rsidRDefault="006E3FCE">
      <w:pPr>
        <w:pStyle w:val="ListeParagraf"/>
        <w:numPr>
          <w:ilvl w:val="0"/>
          <w:numId w:val="3"/>
        </w:numPr>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BAŞVURU ŞARTLARI</w:t>
      </w:r>
    </w:p>
    <w:p w:rsidR="000037B9" w:rsidRPr="002A35C3" w:rsidRDefault="006E3FCE">
      <w:pPr>
        <w:pStyle w:val="ListeParagraf"/>
        <w:numPr>
          <w:ilvl w:val="0"/>
          <w:numId w:val="4"/>
        </w:numPr>
        <w:spacing w:after="0" w:line="240" w:lineRule="auto"/>
        <w:jc w:val="both"/>
        <w:rPr>
          <w:rFonts w:ascii="Times New Roman" w:hAnsi="Times New Roman" w:cs="Times New Roman"/>
          <w:b/>
          <w:bCs/>
          <w:sz w:val="24"/>
          <w:szCs w:val="24"/>
        </w:rPr>
      </w:pPr>
      <w:r w:rsidRPr="002A35C3">
        <w:rPr>
          <w:rFonts w:ascii="Times New Roman" w:hAnsi="Times New Roman" w:cs="Times New Roman"/>
          <w:b/>
          <w:bCs/>
          <w:sz w:val="24"/>
          <w:szCs w:val="24"/>
        </w:rPr>
        <w:t>GENEL ŞARTLAR (NİTELİKLER)</w:t>
      </w:r>
    </w:p>
    <w:p w:rsidR="000037B9" w:rsidRPr="002A35C3" w:rsidRDefault="006E3FCE" w:rsidP="00322206">
      <w:pPr>
        <w:pStyle w:val="ListeParagraf"/>
        <w:numPr>
          <w:ilvl w:val="0"/>
          <w:numId w:val="2"/>
        </w:numPr>
        <w:spacing w:after="0" w:line="240" w:lineRule="auto"/>
        <w:jc w:val="both"/>
        <w:rPr>
          <w:rFonts w:ascii="Times New Roman" w:hAnsi="Times New Roman" w:cs="Times New Roman"/>
          <w:sz w:val="24"/>
          <w:szCs w:val="24"/>
        </w:rPr>
      </w:pPr>
      <w:r w:rsidRPr="002A35C3">
        <w:rPr>
          <w:rFonts w:ascii="Times New Roman" w:hAnsi="Times New Roman" w:cs="Times New Roman"/>
          <w:sz w:val="24"/>
          <w:szCs w:val="24"/>
        </w:rPr>
        <w:t>657 sayılı Devlet Memurları Kanununun 48 inci maddesinde sayılan genel şartları haiz olmak,</w:t>
      </w:r>
    </w:p>
    <w:p w:rsidR="000037B9" w:rsidRPr="002A35C3" w:rsidRDefault="006E3FCE">
      <w:pPr>
        <w:pStyle w:val="ListeParagraf"/>
        <w:numPr>
          <w:ilvl w:val="0"/>
          <w:numId w:val="2"/>
        </w:numPr>
        <w:spacing w:after="0" w:line="240" w:lineRule="auto"/>
        <w:jc w:val="both"/>
        <w:rPr>
          <w:rFonts w:ascii="Times New Roman" w:hAnsi="Times New Roman" w:cs="Times New Roman"/>
          <w:sz w:val="24"/>
          <w:szCs w:val="24"/>
        </w:rPr>
      </w:pPr>
      <w:r w:rsidRPr="002A35C3">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w:t>
      </w:r>
    </w:p>
    <w:p w:rsidR="000037B9" w:rsidRPr="002A35C3" w:rsidRDefault="006E3FCE">
      <w:pPr>
        <w:pStyle w:val="ListeParagraf"/>
        <w:numPr>
          <w:ilvl w:val="0"/>
          <w:numId w:val="2"/>
        </w:numPr>
        <w:spacing w:before="120" w:after="120" w:line="288" w:lineRule="auto"/>
        <w:jc w:val="both"/>
        <w:rPr>
          <w:rFonts w:ascii="Times New Roman" w:hAnsi="Times New Roman" w:cs="Times New Roman"/>
          <w:b/>
          <w:sz w:val="24"/>
          <w:szCs w:val="24"/>
        </w:rPr>
      </w:pPr>
      <w:r w:rsidRPr="002A35C3">
        <w:rPr>
          <w:rFonts w:ascii="Times New Roman" w:hAnsi="Times New Roman" w:cs="Times New Roman"/>
          <w:sz w:val="24"/>
          <w:szCs w:val="24"/>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olmak, </w:t>
      </w:r>
    </w:p>
    <w:p w:rsidR="000037B9" w:rsidRPr="002A35C3" w:rsidRDefault="006E3FCE">
      <w:pPr>
        <w:pStyle w:val="ListeParagraf"/>
        <w:numPr>
          <w:ilvl w:val="0"/>
          <w:numId w:val="2"/>
        </w:numPr>
        <w:spacing w:before="120" w:after="120" w:line="288" w:lineRule="auto"/>
        <w:jc w:val="both"/>
        <w:rPr>
          <w:rFonts w:ascii="Times New Roman" w:hAnsi="Times New Roman" w:cs="Times New Roman"/>
          <w:b/>
          <w:sz w:val="24"/>
          <w:szCs w:val="24"/>
        </w:rPr>
      </w:pPr>
      <w:proofErr w:type="gramStart"/>
      <w:r w:rsidRPr="002A35C3">
        <w:rPr>
          <w:rFonts w:ascii="Times New Roman" w:hAnsi="Times New Roman" w:cs="Times New Roman"/>
          <w:sz w:val="24"/>
          <w:szCs w:val="24"/>
        </w:rPr>
        <w:t xml:space="preserve">Yazılım, yazılım tasarımı ve geliştirilmesi ile bu sürecin yönetimi konusunda veya büyük ölçekli ağ sistemlerinin kurulumu ve yönetimi konusunda </w:t>
      </w:r>
      <w:r w:rsidRPr="002A35C3">
        <w:rPr>
          <w:rFonts w:ascii="Times New Roman" w:hAnsi="Times New Roman" w:cs="Times New Roman"/>
          <w:b/>
          <w:sz w:val="24"/>
          <w:szCs w:val="24"/>
        </w:rPr>
        <w:t>en az 3 yıl</w:t>
      </w:r>
      <w:r w:rsidRPr="002A35C3">
        <w:rPr>
          <w:rFonts w:ascii="Times New Roman" w:hAnsi="Times New Roman" w:cs="Times New Roman"/>
          <w:sz w:val="24"/>
          <w:szCs w:val="24"/>
        </w:rPr>
        <w:t xml:space="preserve"> mesleki tecrübeye sahip bulunmak, (Mesleki tecrübenin belirlenmesinde; bilişim personeli olarak 657 sayılı Kanuna tabi kadrolu veya aynı Kanunun 4 üncü maddesinin (B) bendi ile 399 sayılı Kanun Hükmünde Kararnameye tabi sözleşmeli statüdeki hizmetler ile özel kesimde sosyal güvenlik kurumlarına prim ödenmek suretiyle </w:t>
      </w:r>
      <w:r w:rsidRPr="002A35C3">
        <w:rPr>
          <w:rFonts w:ascii="Times New Roman" w:hAnsi="Times New Roman" w:cs="Times New Roman"/>
          <w:sz w:val="24"/>
          <w:szCs w:val="24"/>
          <w:u w:val="single"/>
        </w:rPr>
        <w:t>işçi statüsünde</w:t>
      </w:r>
      <w:r w:rsidRPr="002A35C3">
        <w:rPr>
          <w:rFonts w:ascii="Times New Roman" w:hAnsi="Times New Roman" w:cs="Times New Roman"/>
          <w:sz w:val="24"/>
          <w:szCs w:val="24"/>
        </w:rPr>
        <w:t xml:space="preserve"> bilişim personeli olarak geçtiği belgelenen hizmet süreleri dikkate alınır),</w:t>
      </w:r>
      <w:proofErr w:type="gramEnd"/>
    </w:p>
    <w:p w:rsidR="000037B9" w:rsidRPr="002A35C3" w:rsidRDefault="006E3FCE">
      <w:pPr>
        <w:pStyle w:val="ListeParagraf"/>
        <w:numPr>
          <w:ilvl w:val="0"/>
          <w:numId w:val="2"/>
        </w:numPr>
        <w:spacing w:after="0" w:line="240" w:lineRule="auto"/>
        <w:jc w:val="both"/>
        <w:rPr>
          <w:rFonts w:ascii="Times New Roman" w:hAnsi="Times New Roman" w:cs="Times New Roman"/>
          <w:sz w:val="24"/>
          <w:szCs w:val="24"/>
        </w:rPr>
      </w:pPr>
      <w:r w:rsidRPr="002A35C3">
        <w:rPr>
          <w:rFonts w:ascii="Times New Roman" w:hAnsi="Times New Roman" w:cs="Times New Roman"/>
          <w:sz w:val="24"/>
          <w:szCs w:val="24"/>
        </w:rPr>
        <w:t>Bilgisayar çevre birimlerinin donanımı ve kurulan ağ yönetimi güvenliği hakkında bilgi sahibi olmaları kaydıyla güncel programlama dillerinden en az ikisini bildiğini belgelemek,</w:t>
      </w:r>
    </w:p>
    <w:p w:rsidR="000037B9" w:rsidRPr="002A35C3" w:rsidRDefault="006E3FCE">
      <w:pPr>
        <w:pStyle w:val="ListeParagraf"/>
        <w:numPr>
          <w:ilvl w:val="0"/>
          <w:numId w:val="2"/>
        </w:numPr>
        <w:spacing w:after="0" w:line="240" w:lineRule="auto"/>
        <w:jc w:val="both"/>
        <w:rPr>
          <w:rFonts w:ascii="Times New Roman" w:hAnsi="Times New Roman" w:cs="Times New Roman"/>
          <w:sz w:val="24"/>
          <w:szCs w:val="24"/>
        </w:rPr>
      </w:pPr>
      <w:r w:rsidRPr="002A35C3">
        <w:rPr>
          <w:rFonts w:ascii="Times New Roman" w:hAnsi="Times New Roman" w:cs="Times New Roman"/>
          <w:sz w:val="24"/>
          <w:szCs w:val="24"/>
        </w:rPr>
        <w:t>Erkek adaylar için muvazzaf askerlik çağına gelmemiş veya askerlik çağına gelmiş ise muvazzaf askerlik hizmetini yapmış veya muaf veya ertelenmiş ya da yedek sınıfa geçirilmiş olmak.</w:t>
      </w:r>
    </w:p>
    <w:p w:rsidR="000037B9" w:rsidRPr="002A35C3" w:rsidRDefault="000037B9">
      <w:pPr>
        <w:pStyle w:val="ListeParagraf"/>
        <w:spacing w:after="0" w:line="240" w:lineRule="auto"/>
        <w:ind w:left="1134"/>
        <w:jc w:val="both"/>
        <w:rPr>
          <w:rFonts w:ascii="Times New Roman" w:hAnsi="Times New Roman" w:cs="Times New Roman"/>
          <w:sz w:val="24"/>
          <w:szCs w:val="24"/>
        </w:rPr>
      </w:pPr>
    </w:p>
    <w:p w:rsidR="000037B9" w:rsidRPr="002A35C3" w:rsidRDefault="000037B9">
      <w:pPr>
        <w:pStyle w:val="ListeParagraf"/>
        <w:spacing w:after="0" w:line="240" w:lineRule="auto"/>
        <w:ind w:left="1134"/>
        <w:jc w:val="both"/>
        <w:rPr>
          <w:rFonts w:ascii="Times New Roman" w:hAnsi="Times New Roman" w:cs="Times New Roman"/>
          <w:sz w:val="24"/>
          <w:szCs w:val="24"/>
        </w:rPr>
      </w:pPr>
    </w:p>
    <w:p w:rsidR="00B00C0C" w:rsidRPr="002A35C3" w:rsidRDefault="00B00C0C">
      <w:pPr>
        <w:pStyle w:val="ListeParagraf"/>
        <w:spacing w:after="0" w:line="240" w:lineRule="auto"/>
        <w:ind w:left="1134"/>
        <w:jc w:val="both"/>
        <w:rPr>
          <w:rFonts w:ascii="Times New Roman" w:hAnsi="Times New Roman" w:cs="Times New Roman"/>
          <w:sz w:val="24"/>
          <w:szCs w:val="24"/>
        </w:rPr>
      </w:pPr>
    </w:p>
    <w:p w:rsidR="00B00C0C" w:rsidRPr="002A35C3" w:rsidRDefault="00B00C0C">
      <w:pPr>
        <w:pStyle w:val="ListeParagraf"/>
        <w:spacing w:after="0" w:line="240" w:lineRule="auto"/>
        <w:ind w:left="1134"/>
        <w:jc w:val="both"/>
        <w:rPr>
          <w:rFonts w:ascii="Times New Roman" w:hAnsi="Times New Roman" w:cs="Times New Roman"/>
          <w:sz w:val="24"/>
          <w:szCs w:val="24"/>
        </w:rPr>
      </w:pPr>
    </w:p>
    <w:p w:rsidR="000037B9" w:rsidRPr="002A35C3" w:rsidRDefault="006E3FCE">
      <w:pPr>
        <w:pStyle w:val="ListeParagraf"/>
        <w:numPr>
          <w:ilvl w:val="0"/>
          <w:numId w:val="4"/>
        </w:numPr>
        <w:spacing w:after="0" w:line="240" w:lineRule="auto"/>
        <w:jc w:val="both"/>
        <w:rPr>
          <w:rFonts w:ascii="Times New Roman" w:hAnsi="Times New Roman" w:cs="Times New Roman"/>
          <w:b/>
          <w:bCs/>
          <w:sz w:val="24"/>
          <w:szCs w:val="24"/>
        </w:rPr>
      </w:pPr>
      <w:r w:rsidRPr="002A35C3">
        <w:rPr>
          <w:rFonts w:ascii="Times New Roman" w:hAnsi="Times New Roman" w:cs="Times New Roman"/>
          <w:b/>
          <w:bCs/>
          <w:sz w:val="24"/>
          <w:szCs w:val="24"/>
        </w:rPr>
        <w:lastRenderedPageBreak/>
        <w:t xml:space="preserve">ÖZEL ŞARTLAR </w:t>
      </w:r>
    </w:p>
    <w:p w:rsidR="00B00C0C" w:rsidRPr="002A35C3" w:rsidRDefault="00B00C0C" w:rsidP="00B00C0C">
      <w:pPr>
        <w:spacing w:after="0" w:line="240" w:lineRule="auto"/>
        <w:jc w:val="both"/>
        <w:rPr>
          <w:rFonts w:ascii="Times New Roman" w:hAnsi="Times New Roman" w:cs="Times New Roman"/>
          <w:b/>
          <w:bCs/>
          <w:sz w:val="24"/>
          <w:szCs w:val="24"/>
        </w:rPr>
      </w:pPr>
    </w:p>
    <w:p w:rsidR="000037B9" w:rsidRPr="002A35C3" w:rsidRDefault="006E3FCE" w:rsidP="004321A7">
      <w:pPr>
        <w:spacing w:after="0" w:line="240" w:lineRule="auto"/>
        <w:ind w:firstLine="360"/>
        <w:jc w:val="both"/>
        <w:rPr>
          <w:rFonts w:ascii="Times New Roman" w:hAnsi="Times New Roman" w:cs="Times New Roman"/>
          <w:b/>
          <w:bCs/>
          <w:sz w:val="24"/>
          <w:szCs w:val="24"/>
        </w:rPr>
      </w:pPr>
      <w:r w:rsidRPr="002A35C3">
        <w:rPr>
          <w:rFonts w:ascii="Times New Roman" w:hAnsi="Times New Roman" w:cs="Times New Roman"/>
          <w:b/>
          <w:bCs/>
          <w:sz w:val="24"/>
          <w:szCs w:val="24"/>
        </w:rPr>
        <w:t>Yazılım Uzmanı (4 Kişi - Tam Zamanlı - Aylık Brüt Sözleşme Ücret Tavanının 2 Katına Kadar)</w:t>
      </w:r>
    </w:p>
    <w:p w:rsidR="000037B9" w:rsidRPr="002A35C3" w:rsidRDefault="006E3FCE">
      <w:pPr>
        <w:pStyle w:val="ListeParagraf"/>
        <w:numPr>
          <w:ilvl w:val="0"/>
          <w:numId w:val="5"/>
        </w:numPr>
        <w:spacing w:after="0" w:line="240" w:lineRule="auto"/>
        <w:jc w:val="both"/>
        <w:rPr>
          <w:rFonts w:ascii="Times New Roman" w:hAnsi="Times New Roman" w:cs="Times New Roman"/>
          <w:sz w:val="24"/>
          <w:szCs w:val="24"/>
        </w:rPr>
      </w:pPr>
      <w:r w:rsidRPr="002A35C3">
        <w:rPr>
          <w:rFonts w:ascii="Times New Roman" w:hAnsi="Times New Roman" w:cs="Times New Roman"/>
          <w:sz w:val="24"/>
          <w:szCs w:val="24"/>
        </w:rPr>
        <w:t xml:space="preserve">İlişkisel </w:t>
      </w:r>
      <w:proofErr w:type="spellStart"/>
      <w:r w:rsidRPr="002A35C3">
        <w:rPr>
          <w:rFonts w:ascii="Times New Roman" w:hAnsi="Times New Roman" w:cs="Times New Roman"/>
          <w:sz w:val="24"/>
          <w:szCs w:val="24"/>
        </w:rPr>
        <w:t>veritabanı</w:t>
      </w:r>
      <w:proofErr w:type="spellEnd"/>
      <w:r w:rsidRPr="002A35C3">
        <w:rPr>
          <w:rFonts w:ascii="Times New Roman" w:hAnsi="Times New Roman" w:cs="Times New Roman"/>
          <w:sz w:val="24"/>
          <w:szCs w:val="24"/>
        </w:rPr>
        <w:t xml:space="preserve"> üzerinde çalışan JAVA veya J2EE ile program geliştirmiş olmak ve en az 3 (üç) yıl tecrübeli olmak, </w:t>
      </w:r>
    </w:p>
    <w:p w:rsidR="000037B9" w:rsidRPr="002A35C3" w:rsidRDefault="006E3FCE">
      <w:pPr>
        <w:pStyle w:val="Default"/>
        <w:numPr>
          <w:ilvl w:val="0"/>
          <w:numId w:val="5"/>
        </w:numPr>
        <w:spacing w:after="200"/>
        <w:contextualSpacing/>
        <w:jc w:val="both"/>
      </w:pPr>
      <w:r w:rsidRPr="002A35C3">
        <w:t xml:space="preserve">UML - </w:t>
      </w:r>
      <w:proofErr w:type="spellStart"/>
      <w:r w:rsidRPr="002A35C3">
        <w:t>Unified</w:t>
      </w:r>
      <w:proofErr w:type="spellEnd"/>
      <w:r w:rsidRPr="002A35C3">
        <w:t xml:space="preserve"> </w:t>
      </w:r>
      <w:proofErr w:type="spellStart"/>
      <w:r w:rsidRPr="002A35C3">
        <w:t>Modeling</w:t>
      </w:r>
      <w:proofErr w:type="spellEnd"/>
      <w:r w:rsidRPr="002A35C3">
        <w:t xml:space="preserve"> Language ile nesneye yönelik analiz, tasarım ve yazılım dokümantasyonu ve raporlama konularında bilgi ve deneyim sahibi olmak, </w:t>
      </w:r>
    </w:p>
    <w:p w:rsidR="000037B9" w:rsidRPr="002A35C3" w:rsidRDefault="006E3FCE">
      <w:pPr>
        <w:pStyle w:val="Default"/>
        <w:numPr>
          <w:ilvl w:val="0"/>
          <w:numId w:val="5"/>
        </w:numPr>
        <w:spacing w:after="200"/>
        <w:contextualSpacing/>
        <w:jc w:val="both"/>
      </w:pPr>
      <w:r w:rsidRPr="002A35C3">
        <w:t xml:space="preserve">Spring, Spring MVC ve ORM araçları (özellikle </w:t>
      </w:r>
      <w:proofErr w:type="spellStart"/>
      <w:r w:rsidRPr="002A35C3">
        <w:t>Hibernate</w:t>
      </w:r>
      <w:proofErr w:type="spellEnd"/>
      <w:r w:rsidRPr="002A35C3">
        <w:t>) konusunda deneyimli olmak,</w:t>
      </w:r>
    </w:p>
    <w:p w:rsidR="000037B9" w:rsidRPr="002A35C3" w:rsidRDefault="006E3FCE">
      <w:pPr>
        <w:pStyle w:val="Default"/>
        <w:numPr>
          <w:ilvl w:val="0"/>
          <w:numId w:val="5"/>
        </w:numPr>
        <w:spacing w:after="200"/>
        <w:contextualSpacing/>
        <w:jc w:val="both"/>
      </w:pPr>
      <w:r w:rsidRPr="002A35C3">
        <w:t xml:space="preserve">Git, SVN gibi </w:t>
      </w:r>
      <w:proofErr w:type="gramStart"/>
      <w:r w:rsidRPr="002A35C3">
        <w:t>versiyon</w:t>
      </w:r>
      <w:proofErr w:type="gramEnd"/>
      <w:r w:rsidRPr="002A35C3">
        <w:t xml:space="preserve"> kontrol sistemleri hakkında bilgili ve deneyimli olmak, </w:t>
      </w:r>
    </w:p>
    <w:p w:rsidR="000037B9" w:rsidRPr="002A35C3" w:rsidRDefault="006E3FCE">
      <w:pPr>
        <w:pStyle w:val="Default"/>
        <w:numPr>
          <w:ilvl w:val="0"/>
          <w:numId w:val="5"/>
        </w:numPr>
        <w:spacing w:after="200"/>
        <w:contextualSpacing/>
        <w:jc w:val="both"/>
      </w:pPr>
      <w:r w:rsidRPr="002A35C3">
        <w:t>Web tabanlı program geliştirme tecrübesine sahip olmak,</w:t>
      </w:r>
    </w:p>
    <w:p w:rsidR="00322206" w:rsidRPr="002A35C3" w:rsidRDefault="006E3FCE" w:rsidP="00322206">
      <w:pPr>
        <w:pStyle w:val="Default"/>
        <w:numPr>
          <w:ilvl w:val="0"/>
          <w:numId w:val="5"/>
        </w:numPr>
        <w:contextualSpacing/>
        <w:jc w:val="both"/>
      </w:pPr>
      <w:r w:rsidRPr="002A35C3">
        <w:t xml:space="preserve">SOA - Service </w:t>
      </w:r>
      <w:proofErr w:type="spellStart"/>
      <w:r w:rsidRPr="002A35C3">
        <w:t>Oriented</w:t>
      </w:r>
      <w:proofErr w:type="spellEnd"/>
      <w:r w:rsidRPr="002A35C3">
        <w:t xml:space="preserve"> Architecture hakkı</w:t>
      </w:r>
      <w:r w:rsidR="00322206" w:rsidRPr="002A35C3">
        <w:t>nda bilgili ve deneyimli olmak,</w:t>
      </w:r>
    </w:p>
    <w:p w:rsidR="000037B9" w:rsidRPr="002A35C3" w:rsidRDefault="006E3FCE" w:rsidP="00322206">
      <w:pPr>
        <w:pStyle w:val="Default"/>
        <w:numPr>
          <w:ilvl w:val="0"/>
          <w:numId w:val="5"/>
        </w:numPr>
        <w:contextualSpacing/>
        <w:jc w:val="both"/>
        <w:rPr>
          <w:rStyle w:val="normalchar"/>
        </w:rPr>
      </w:pPr>
      <w:r w:rsidRPr="002A35C3">
        <w:rPr>
          <w:rStyle w:val="normalchar"/>
        </w:rPr>
        <w:t>Analitik düşünce ve hızlı problem çözme yeteneğine sahip olmak,</w:t>
      </w:r>
    </w:p>
    <w:p w:rsidR="000037B9" w:rsidRPr="002A35C3" w:rsidRDefault="006E3FCE">
      <w:pPr>
        <w:pStyle w:val="Normal1"/>
        <w:numPr>
          <w:ilvl w:val="0"/>
          <w:numId w:val="5"/>
        </w:numPr>
        <w:spacing w:beforeAutospacing="0" w:after="0" w:afterAutospacing="0"/>
        <w:jc w:val="both"/>
        <w:rPr>
          <w:rStyle w:val="normalchar"/>
        </w:rPr>
      </w:pPr>
      <w:r w:rsidRPr="002A35C3">
        <w:rPr>
          <w:rStyle w:val="normalchar"/>
        </w:rPr>
        <w:t>Hızlı öğrenme ve kendini geliştirme yeteneğine sahip olmak,</w:t>
      </w:r>
    </w:p>
    <w:p w:rsidR="000037B9" w:rsidRPr="002A35C3" w:rsidRDefault="006E3FCE">
      <w:pPr>
        <w:pStyle w:val="Normal1"/>
        <w:numPr>
          <w:ilvl w:val="0"/>
          <w:numId w:val="5"/>
        </w:numPr>
        <w:spacing w:beforeAutospacing="0" w:after="0" w:afterAutospacing="0"/>
        <w:jc w:val="both"/>
        <w:rPr>
          <w:rStyle w:val="normalchar"/>
        </w:rPr>
      </w:pPr>
      <w:r w:rsidRPr="002A35C3">
        <w:rPr>
          <w:rStyle w:val="normalchar"/>
        </w:rPr>
        <w:t>Yoğun ve stresli iş temposuna ayak uydurabilmek,</w:t>
      </w:r>
    </w:p>
    <w:p w:rsidR="000037B9" w:rsidRPr="002A35C3" w:rsidRDefault="006E3FCE">
      <w:pPr>
        <w:pStyle w:val="Normal1"/>
        <w:numPr>
          <w:ilvl w:val="0"/>
          <w:numId w:val="5"/>
        </w:numPr>
        <w:spacing w:beforeAutospacing="0" w:after="0" w:afterAutospacing="0"/>
        <w:jc w:val="both"/>
      </w:pPr>
      <w:r w:rsidRPr="002A35C3">
        <w:rPr>
          <w:rStyle w:val="normalchar"/>
        </w:rPr>
        <w:t>Dokümantasyona önem vermek ve bunu düzenli olarak yapmak,</w:t>
      </w:r>
    </w:p>
    <w:p w:rsidR="000037B9" w:rsidRPr="002A35C3" w:rsidRDefault="006E3FCE">
      <w:pPr>
        <w:pStyle w:val="Normal1"/>
        <w:numPr>
          <w:ilvl w:val="0"/>
          <w:numId w:val="5"/>
        </w:numPr>
        <w:spacing w:beforeAutospacing="0" w:after="0" w:afterAutospacing="0"/>
        <w:jc w:val="both"/>
      </w:pPr>
      <w:r w:rsidRPr="002A35C3">
        <w:rPr>
          <w:rStyle w:val="normalchar"/>
        </w:rPr>
        <w:t>Takım çalışmasına yatkın olmak.</w:t>
      </w:r>
    </w:p>
    <w:p w:rsidR="000037B9" w:rsidRPr="002A35C3" w:rsidRDefault="006E3FCE">
      <w:pPr>
        <w:pStyle w:val="Default"/>
        <w:spacing w:after="200"/>
        <w:ind w:left="360" w:firstLine="1058"/>
        <w:contextualSpacing/>
        <w:jc w:val="both"/>
      </w:pPr>
      <w:r w:rsidRPr="002A35C3">
        <w:rPr>
          <w:b/>
        </w:rPr>
        <w:t>Tercihen;</w:t>
      </w:r>
    </w:p>
    <w:p w:rsidR="000037B9" w:rsidRPr="002A35C3" w:rsidRDefault="006E3FCE">
      <w:pPr>
        <w:pStyle w:val="Default"/>
        <w:numPr>
          <w:ilvl w:val="0"/>
          <w:numId w:val="5"/>
        </w:numPr>
        <w:spacing w:after="200"/>
        <w:contextualSpacing/>
        <w:jc w:val="both"/>
      </w:pPr>
      <w:proofErr w:type="spellStart"/>
      <w:r w:rsidRPr="002A35C3">
        <w:t>Postgresql</w:t>
      </w:r>
      <w:proofErr w:type="spellEnd"/>
      <w:r w:rsidRPr="002A35C3">
        <w:t xml:space="preserve"> </w:t>
      </w:r>
      <w:proofErr w:type="spellStart"/>
      <w:r w:rsidRPr="002A35C3">
        <w:t>veritabanı</w:t>
      </w:r>
      <w:proofErr w:type="spellEnd"/>
      <w:r w:rsidRPr="002A35C3">
        <w:t xml:space="preserve"> ile uygulama geliştirme bilgisi olmak</w:t>
      </w:r>
    </w:p>
    <w:p w:rsidR="000037B9" w:rsidRPr="002A35C3" w:rsidRDefault="006E3FCE">
      <w:pPr>
        <w:pStyle w:val="Default"/>
        <w:numPr>
          <w:ilvl w:val="0"/>
          <w:numId w:val="5"/>
        </w:numPr>
        <w:spacing w:after="200"/>
        <w:contextualSpacing/>
        <w:jc w:val="both"/>
      </w:pPr>
      <w:proofErr w:type="spellStart"/>
      <w:r w:rsidRPr="002A35C3">
        <w:t>Microservice</w:t>
      </w:r>
      <w:proofErr w:type="spellEnd"/>
      <w:r w:rsidRPr="002A35C3">
        <w:t xml:space="preserve"> mimarileri hakkında bilgi sahibi olmak,</w:t>
      </w:r>
    </w:p>
    <w:p w:rsidR="000037B9" w:rsidRPr="002A35C3" w:rsidRDefault="006E3FCE">
      <w:pPr>
        <w:pStyle w:val="Default"/>
        <w:numPr>
          <w:ilvl w:val="0"/>
          <w:numId w:val="5"/>
        </w:numPr>
        <w:spacing w:after="200"/>
        <w:contextualSpacing/>
        <w:jc w:val="both"/>
      </w:pPr>
      <w:r w:rsidRPr="002A35C3">
        <w:t>Java SE 6 Developer sertifikasına sahip olmak,</w:t>
      </w:r>
    </w:p>
    <w:p w:rsidR="000037B9" w:rsidRPr="002A35C3" w:rsidRDefault="006E3FCE">
      <w:pPr>
        <w:pStyle w:val="Default"/>
        <w:numPr>
          <w:ilvl w:val="0"/>
          <w:numId w:val="5"/>
        </w:numPr>
        <w:spacing w:after="200"/>
        <w:contextualSpacing/>
        <w:jc w:val="both"/>
      </w:pPr>
      <w:proofErr w:type="spellStart"/>
      <w:r w:rsidRPr="002A35C3">
        <w:t>EmberJS</w:t>
      </w:r>
      <w:proofErr w:type="spellEnd"/>
      <w:r w:rsidRPr="002A35C3">
        <w:t xml:space="preserve">, </w:t>
      </w:r>
      <w:proofErr w:type="spellStart"/>
      <w:r w:rsidRPr="002A35C3">
        <w:t>Angular</w:t>
      </w:r>
      <w:proofErr w:type="spellEnd"/>
      <w:r w:rsidRPr="002A35C3">
        <w:t xml:space="preserve">, </w:t>
      </w:r>
      <w:proofErr w:type="spellStart"/>
      <w:r w:rsidRPr="002A35C3">
        <w:t>ReactJs</w:t>
      </w:r>
      <w:proofErr w:type="spellEnd"/>
      <w:r w:rsidRPr="002A35C3">
        <w:t xml:space="preserve"> gibi </w:t>
      </w:r>
      <w:proofErr w:type="spellStart"/>
      <w:r w:rsidRPr="002A35C3">
        <w:t>javascript</w:t>
      </w:r>
      <w:proofErr w:type="spellEnd"/>
      <w:r w:rsidRPr="002A35C3">
        <w:t xml:space="preserve"> </w:t>
      </w:r>
      <w:proofErr w:type="spellStart"/>
      <w:r w:rsidRPr="002A35C3">
        <w:t>frameworkleri</w:t>
      </w:r>
      <w:proofErr w:type="spellEnd"/>
      <w:r w:rsidRPr="002A35C3">
        <w:t>/kütüphaneleri hakkında bilgi sahibi olmak,</w:t>
      </w:r>
    </w:p>
    <w:p w:rsidR="000037B9" w:rsidRPr="002A35C3" w:rsidRDefault="006E3FCE">
      <w:pPr>
        <w:pStyle w:val="Default"/>
        <w:numPr>
          <w:ilvl w:val="0"/>
          <w:numId w:val="5"/>
        </w:numPr>
        <w:spacing w:after="200"/>
        <w:contextualSpacing/>
        <w:jc w:val="both"/>
      </w:pPr>
      <w:r w:rsidRPr="002A35C3">
        <w:t xml:space="preserve">Temel </w:t>
      </w:r>
      <w:proofErr w:type="spellStart"/>
      <w:r w:rsidRPr="002A35C3">
        <w:t>javascript</w:t>
      </w:r>
      <w:proofErr w:type="spellEnd"/>
      <w:r w:rsidRPr="002A35C3">
        <w:t xml:space="preserve"> bilgisine sahip olmak,</w:t>
      </w:r>
    </w:p>
    <w:p w:rsidR="000037B9" w:rsidRPr="002A35C3" w:rsidRDefault="006E3FCE">
      <w:pPr>
        <w:pStyle w:val="Default"/>
        <w:numPr>
          <w:ilvl w:val="0"/>
          <w:numId w:val="5"/>
        </w:numPr>
        <w:spacing w:after="200"/>
        <w:contextualSpacing/>
        <w:jc w:val="both"/>
      </w:pPr>
      <w:proofErr w:type="spellStart"/>
      <w:r w:rsidRPr="002A35C3">
        <w:t>Bootstrap</w:t>
      </w:r>
      <w:proofErr w:type="spellEnd"/>
      <w:r w:rsidRPr="002A35C3">
        <w:t xml:space="preserve"> gibi </w:t>
      </w:r>
      <w:proofErr w:type="spellStart"/>
      <w:r w:rsidRPr="002A35C3">
        <w:t>css</w:t>
      </w:r>
      <w:proofErr w:type="spellEnd"/>
      <w:r w:rsidRPr="002A35C3">
        <w:t xml:space="preserve"> kütüphaneleri hakkında bilgi sahibi olmak,</w:t>
      </w:r>
    </w:p>
    <w:p w:rsidR="000037B9" w:rsidRPr="002A35C3" w:rsidRDefault="006E3FCE">
      <w:pPr>
        <w:pStyle w:val="Default"/>
        <w:numPr>
          <w:ilvl w:val="0"/>
          <w:numId w:val="5"/>
        </w:numPr>
        <w:spacing w:after="200"/>
        <w:contextualSpacing/>
        <w:jc w:val="both"/>
      </w:pPr>
      <w:proofErr w:type="spellStart"/>
      <w:r w:rsidRPr="002A35C3">
        <w:t>NoSQL</w:t>
      </w:r>
      <w:proofErr w:type="spellEnd"/>
      <w:r w:rsidRPr="002A35C3">
        <w:t xml:space="preserve"> </w:t>
      </w:r>
      <w:proofErr w:type="spellStart"/>
      <w:r w:rsidRPr="002A35C3">
        <w:t>veritabanları</w:t>
      </w:r>
      <w:proofErr w:type="spellEnd"/>
      <w:r w:rsidRPr="002A35C3">
        <w:t xml:space="preserve"> hakkında bilgi sahibi olmak, </w:t>
      </w:r>
    </w:p>
    <w:p w:rsidR="000037B9" w:rsidRPr="002A35C3" w:rsidRDefault="006E3FCE">
      <w:pPr>
        <w:pStyle w:val="Default"/>
        <w:numPr>
          <w:ilvl w:val="0"/>
          <w:numId w:val="5"/>
        </w:numPr>
        <w:spacing w:after="200"/>
        <w:contextualSpacing/>
        <w:jc w:val="both"/>
      </w:pPr>
      <w:r w:rsidRPr="002A35C3">
        <w:t xml:space="preserve">Test Güdümlü Programlama, </w:t>
      </w:r>
      <w:proofErr w:type="spellStart"/>
      <w:r w:rsidRPr="002A35C3">
        <w:t>Refactoring</w:t>
      </w:r>
      <w:proofErr w:type="spellEnd"/>
      <w:r w:rsidRPr="002A35C3">
        <w:t>, Nesneye Yönelik Prensipler, Tasarım Kalıpl</w:t>
      </w:r>
      <w:r w:rsidR="004321A7" w:rsidRPr="002A35C3">
        <w:t>arı konularında deneyimli olmak</w:t>
      </w:r>
    </w:p>
    <w:p w:rsidR="000037B9" w:rsidRPr="002A35C3" w:rsidRDefault="000037B9">
      <w:pPr>
        <w:pStyle w:val="Default"/>
        <w:spacing w:after="200"/>
        <w:ind w:left="1428"/>
        <w:contextualSpacing/>
        <w:jc w:val="both"/>
        <w:rPr>
          <w:color w:val="00000A"/>
        </w:rPr>
      </w:pPr>
    </w:p>
    <w:p w:rsidR="000037B9" w:rsidRPr="002A35C3" w:rsidRDefault="000037B9">
      <w:pPr>
        <w:pStyle w:val="ListeParagraf"/>
        <w:spacing w:after="0" w:line="240" w:lineRule="auto"/>
        <w:ind w:left="1440"/>
        <w:jc w:val="both"/>
        <w:rPr>
          <w:rFonts w:ascii="Times New Roman" w:hAnsi="Times New Roman" w:cs="Times New Roman"/>
          <w:sz w:val="24"/>
          <w:szCs w:val="24"/>
        </w:rPr>
      </w:pPr>
    </w:p>
    <w:p w:rsidR="000037B9" w:rsidRPr="002A35C3" w:rsidRDefault="006E3FCE">
      <w:pPr>
        <w:pStyle w:val="ListeParagraf"/>
        <w:numPr>
          <w:ilvl w:val="0"/>
          <w:numId w:val="3"/>
        </w:numPr>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 xml:space="preserve"> İSTENİLEN BELGELER - BAŞVURU ŞEKLİ - YERİ - TARİHİ </w:t>
      </w:r>
    </w:p>
    <w:p w:rsidR="000037B9" w:rsidRPr="002A35C3" w:rsidRDefault="000037B9">
      <w:pPr>
        <w:pStyle w:val="ListeParagraf"/>
        <w:spacing w:after="0" w:line="240" w:lineRule="auto"/>
        <w:ind w:left="284"/>
        <w:jc w:val="both"/>
        <w:rPr>
          <w:rFonts w:ascii="Times New Roman" w:hAnsi="Times New Roman" w:cs="Times New Roman"/>
          <w:b/>
          <w:bCs/>
          <w:sz w:val="24"/>
          <w:szCs w:val="24"/>
        </w:rPr>
      </w:pPr>
    </w:p>
    <w:p w:rsidR="000037B9" w:rsidRPr="002A35C3" w:rsidRDefault="006E3FCE">
      <w:pPr>
        <w:spacing w:after="0" w:line="240" w:lineRule="auto"/>
        <w:ind w:firstLine="360"/>
        <w:contextualSpacing/>
        <w:jc w:val="both"/>
        <w:rPr>
          <w:rFonts w:ascii="Times New Roman" w:hAnsi="Times New Roman" w:cs="Times New Roman"/>
          <w:sz w:val="24"/>
          <w:szCs w:val="24"/>
        </w:rPr>
      </w:pPr>
      <w:r w:rsidRPr="002A35C3">
        <w:rPr>
          <w:rFonts w:ascii="Times New Roman" w:hAnsi="Times New Roman" w:cs="Times New Roman"/>
          <w:bCs/>
          <w:sz w:val="24"/>
          <w:szCs w:val="24"/>
        </w:rPr>
        <w:tab/>
      </w:r>
      <w:proofErr w:type="gramStart"/>
      <w:r w:rsidRPr="002A35C3">
        <w:rPr>
          <w:rFonts w:ascii="Times New Roman" w:hAnsi="Times New Roman" w:cs="Times New Roman"/>
          <w:bCs/>
          <w:sz w:val="24"/>
          <w:szCs w:val="24"/>
        </w:rPr>
        <w:t xml:space="preserve">Başvurular, </w:t>
      </w:r>
      <w:r w:rsidRPr="002A35C3">
        <w:rPr>
          <w:rFonts w:ascii="Times New Roman" w:hAnsi="Times New Roman" w:cs="Times New Roman"/>
          <w:b/>
          <w:bCs/>
          <w:sz w:val="24"/>
          <w:szCs w:val="24"/>
        </w:rPr>
        <w:t>2</w:t>
      </w:r>
      <w:r w:rsidR="00B00C0C" w:rsidRPr="002A35C3">
        <w:rPr>
          <w:rFonts w:ascii="Times New Roman" w:hAnsi="Times New Roman" w:cs="Times New Roman"/>
          <w:b/>
          <w:bCs/>
          <w:sz w:val="24"/>
          <w:szCs w:val="24"/>
        </w:rPr>
        <w:t xml:space="preserve">7.12.2017 – 19.01.2018 </w:t>
      </w:r>
      <w:r w:rsidRPr="002A35C3">
        <w:rPr>
          <w:rFonts w:ascii="Times New Roman" w:hAnsi="Times New Roman" w:cs="Times New Roman"/>
          <w:bCs/>
          <w:sz w:val="24"/>
          <w:szCs w:val="24"/>
        </w:rPr>
        <w:t xml:space="preserve">tarihleri arasında </w:t>
      </w:r>
      <w:hyperlink r:id="rId7">
        <w:r w:rsidRPr="002A35C3">
          <w:rPr>
            <w:rStyle w:val="InternetLink"/>
            <w:rFonts w:ascii="Times New Roman" w:hAnsi="Times New Roman" w:cs="Times New Roman"/>
            <w:bCs/>
            <w:color w:val="00000A"/>
            <w:sz w:val="24"/>
            <w:szCs w:val="24"/>
          </w:rPr>
          <w:t>http://www.muhasebat.gov.tr</w:t>
        </w:r>
      </w:hyperlink>
      <w:r w:rsidRPr="002A35C3">
        <w:rPr>
          <w:rFonts w:ascii="Times New Roman" w:hAnsi="Times New Roman" w:cs="Times New Roman"/>
          <w:bCs/>
          <w:sz w:val="24"/>
          <w:szCs w:val="24"/>
        </w:rPr>
        <w:t xml:space="preserve"> adresinde bulunan “Sözleşmeli Bilişim Personeli Başvuru </w:t>
      </w:r>
      <w:proofErr w:type="spellStart"/>
      <w:r w:rsidRPr="002A35C3">
        <w:rPr>
          <w:rFonts w:ascii="Times New Roman" w:hAnsi="Times New Roman" w:cs="Times New Roman"/>
          <w:bCs/>
          <w:sz w:val="24"/>
          <w:szCs w:val="24"/>
        </w:rPr>
        <w:t>Formu”nun</w:t>
      </w:r>
      <w:proofErr w:type="spellEnd"/>
      <w:r w:rsidRPr="002A35C3">
        <w:rPr>
          <w:rFonts w:ascii="Times New Roman" w:hAnsi="Times New Roman" w:cs="Times New Roman"/>
          <w:bCs/>
          <w:sz w:val="24"/>
          <w:szCs w:val="24"/>
        </w:rPr>
        <w:t xml:space="preserve"> doldurulmasından sonra, fotoğraf yapıştırılmak ve imzalanmak suretiyle aşağıda sayılan belgelerle birlikte, en geç </w:t>
      </w:r>
      <w:r w:rsidRPr="002A35C3">
        <w:rPr>
          <w:rFonts w:ascii="Times New Roman" w:hAnsi="Times New Roman" w:cs="Times New Roman"/>
          <w:b/>
          <w:bCs/>
          <w:sz w:val="24"/>
          <w:szCs w:val="24"/>
        </w:rPr>
        <w:t>1</w:t>
      </w:r>
      <w:r w:rsidR="00EF0422" w:rsidRPr="002A35C3">
        <w:rPr>
          <w:rFonts w:ascii="Times New Roman" w:hAnsi="Times New Roman" w:cs="Times New Roman"/>
          <w:b/>
          <w:bCs/>
          <w:sz w:val="24"/>
          <w:szCs w:val="24"/>
        </w:rPr>
        <w:t xml:space="preserve">9.01.2018 </w:t>
      </w:r>
      <w:r w:rsidRPr="002A35C3">
        <w:rPr>
          <w:rFonts w:ascii="Times New Roman" w:hAnsi="Times New Roman" w:cs="Times New Roman"/>
          <w:b/>
          <w:bCs/>
          <w:sz w:val="24"/>
          <w:szCs w:val="24"/>
        </w:rPr>
        <w:t>tarihine kadar</w:t>
      </w:r>
      <w:r w:rsidRPr="002A35C3">
        <w:rPr>
          <w:rFonts w:ascii="Times New Roman" w:hAnsi="Times New Roman" w:cs="Times New Roman"/>
          <w:bCs/>
          <w:sz w:val="24"/>
          <w:szCs w:val="24"/>
        </w:rPr>
        <w:t xml:space="preserve"> </w:t>
      </w:r>
      <w:r w:rsidRPr="002A35C3">
        <w:rPr>
          <w:rFonts w:ascii="Times New Roman" w:hAnsi="Times New Roman" w:cs="Times New Roman"/>
          <w:sz w:val="24"/>
          <w:szCs w:val="24"/>
        </w:rPr>
        <w:t xml:space="preserve">Muhasebat Genel Müdürlüğüne (Maliye Bakanlığı Muhasebat Genel Müdürlüğü M Blok Merkez Personel Şubesi 2. Kat 214 </w:t>
      </w:r>
      <w:proofErr w:type="spellStart"/>
      <w:r w:rsidRPr="002A35C3">
        <w:rPr>
          <w:rFonts w:ascii="Times New Roman" w:hAnsi="Times New Roman" w:cs="Times New Roman"/>
          <w:sz w:val="24"/>
          <w:szCs w:val="24"/>
        </w:rPr>
        <w:t>Nolu</w:t>
      </w:r>
      <w:proofErr w:type="spellEnd"/>
      <w:r w:rsidRPr="002A35C3">
        <w:rPr>
          <w:rFonts w:ascii="Times New Roman" w:hAnsi="Times New Roman" w:cs="Times New Roman"/>
          <w:sz w:val="24"/>
          <w:szCs w:val="24"/>
        </w:rPr>
        <w:t xml:space="preserve"> Oda </w:t>
      </w:r>
      <w:proofErr w:type="spellStart"/>
      <w:r w:rsidRPr="002A35C3">
        <w:rPr>
          <w:rFonts w:ascii="Times New Roman" w:hAnsi="Times New Roman" w:cs="Times New Roman"/>
          <w:sz w:val="24"/>
          <w:szCs w:val="24"/>
        </w:rPr>
        <w:t>İlkadım</w:t>
      </w:r>
      <w:proofErr w:type="spellEnd"/>
      <w:r w:rsidRPr="002A35C3">
        <w:rPr>
          <w:rFonts w:ascii="Times New Roman" w:hAnsi="Times New Roman" w:cs="Times New Roman"/>
          <w:sz w:val="24"/>
          <w:szCs w:val="24"/>
        </w:rPr>
        <w:t xml:space="preserve"> Caddesi TBMM Karşısı Dikmen/ANKARA) elden teslim edilmek veya son başvuru tarihinde anılan adreste olacak şekilde postayla gönderilmek suretiyle yapılacaktır.</w:t>
      </w:r>
      <w:proofErr w:type="gramEnd"/>
    </w:p>
    <w:p w:rsidR="000037B9" w:rsidRPr="002A35C3" w:rsidRDefault="006E3FCE">
      <w:pPr>
        <w:spacing w:after="0" w:line="240" w:lineRule="auto"/>
        <w:ind w:firstLine="709"/>
        <w:contextualSpacing/>
        <w:jc w:val="both"/>
        <w:rPr>
          <w:rFonts w:ascii="Times New Roman" w:hAnsi="Times New Roman" w:cs="Times New Roman"/>
          <w:sz w:val="24"/>
          <w:szCs w:val="24"/>
        </w:rPr>
      </w:pPr>
      <w:r w:rsidRPr="002A35C3">
        <w:rPr>
          <w:rFonts w:ascii="Times New Roman" w:hAnsi="Times New Roman" w:cs="Times New Roman"/>
          <w:b/>
          <w:sz w:val="24"/>
          <w:szCs w:val="24"/>
        </w:rPr>
        <w:t>a)</w:t>
      </w:r>
      <w:r w:rsidRPr="002A35C3">
        <w:rPr>
          <w:rFonts w:ascii="Times New Roman" w:hAnsi="Times New Roman" w:cs="Times New Roman"/>
          <w:sz w:val="24"/>
          <w:szCs w:val="24"/>
        </w:rPr>
        <w:t xml:space="preserve"> Başvuru formu (Fotoğraflı) ve detaylı özgeçmiş belgesi,</w:t>
      </w:r>
    </w:p>
    <w:p w:rsidR="000037B9" w:rsidRPr="002A35C3" w:rsidRDefault="006E3FCE">
      <w:pPr>
        <w:spacing w:after="0" w:line="240" w:lineRule="auto"/>
        <w:ind w:firstLine="709"/>
        <w:contextualSpacing/>
        <w:jc w:val="both"/>
        <w:rPr>
          <w:rFonts w:ascii="Times New Roman" w:hAnsi="Times New Roman" w:cs="Times New Roman"/>
          <w:sz w:val="24"/>
          <w:szCs w:val="24"/>
        </w:rPr>
      </w:pPr>
      <w:r w:rsidRPr="002A35C3">
        <w:rPr>
          <w:rFonts w:ascii="Times New Roman" w:hAnsi="Times New Roman" w:cs="Times New Roman"/>
          <w:b/>
          <w:sz w:val="24"/>
          <w:szCs w:val="24"/>
        </w:rPr>
        <w:t>b)</w:t>
      </w:r>
      <w:r w:rsidRPr="002A35C3">
        <w:rPr>
          <w:rFonts w:ascii="Times New Roman" w:hAnsi="Times New Roman" w:cs="Times New Roman"/>
          <w:sz w:val="24"/>
          <w:szCs w:val="24"/>
        </w:rPr>
        <w:t xml:space="preserve"> Lisans diploması veya okul çıkış belgesinin aslı veya noter onaylı sureti (Belge aslının ibraz edilmesi halinde fotokopisi Kurumumuzca onaylanacaktır), eğitimini yurtdışında tamamlanmış olanların diploma denklik belgesinin onaylı örneği,</w:t>
      </w:r>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c)</w:t>
      </w:r>
      <w:r w:rsidRPr="002A35C3">
        <w:rPr>
          <w:rFonts w:ascii="Times New Roman" w:hAnsi="Times New Roman" w:cs="Times New Roman"/>
          <w:sz w:val="24"/>
          <w:szCs w:val="24"/>
        </w:rPr>
        <w:t xml:space="preserve"> GENEL ŞARTLAR (NİTELİKLER) başlığının (ç) maddesinde belirtilen mesleki tecrübeyi gösterir belge (Mesleki tecrübenin bilişim personeli olarak geçtiğinin belgelendirilmesi gerekmektedir. Sürelerin hesabında lisans mezuniyeti sonrasındaki hizmetler dikkate alınacaktır</w:t>
      </w:r>
      <w:proofErr w:type="gramStart"/>
      <w:r w:rsidRPr="002A35C3">
        <w:rPr>
          <w:rFonts w:ascii="Times New Roman" w:hAnsi="Times New Roman" w:cs="Times New Roman"/>
          <w:sz w:val="24"/>
          <w:szCs w:val="24"/>
        </w:rPr>
        <w:t>)</w:t>
      </w:r>
      <w:proofErr w:type="gramEnd"/>
      <w:r w:rsidRPr="002A35C3">
        <w:rPr>
          <w:rFonts w:ascii="Times New Roman" w:hAnsi="Times New Roman" w:cs="Times New Roman"/>
          <w:sz w:val="24"/>
          <w:szCs w:val="24"/>
        </w:rPr>
        <w:t>, özel sektörde çalışanlar için SGK Hizmet dökümü ile çalışma sürelerini gösterir belge; kamu kurumlarında çalışanlar için çalıştıkları kurumdan alınacak belge,</w:t>
      </w:r>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proofErr w:type="gramStart"/>
      <w:r w:rsidRPr="002A35C3">
        <w:rPr>
          <w:rFonts w:ascii="Times New Roman" w:hAnsi="Times New Roman" w:cs="Times New Roman"/>
          <w:b/>
          <w:sz w:val="24"/>
          <w:szCs w:val="24"/>
        </w:rPr>
        <w:lastRenderedPageBreak/>
        <w:t>ç)</w:t>
      </w:r>
      <w:r w:rsidRPr="002A35C3">
        <w:rPr>
          <w:rFonts w:ascii="Times New Roman" w:hAnsi="Times New Roman" w:cs="Times New Roman"/>
          <w:sz w:val="24"/>
          <w:szCs w:val="24"/>
        </w:rPr>
        <w:t xml:space="preserve"> GENEL ŞARTLAR (NİTELİKLER) başlığının (d) maddesinde belirtilen, en az iki güncel programlama dilini bildiğini gösterir belge, (Belge olarak öğrenilen programlama dillerinin belirtildiği onaylı lisans veya lisansüstü transkript belgesi veya mezun olunan bölümden alınan eğitimi yapılan programlama dillerini belirten onaylı yazı, çalışılan yerden alınan ve kullanılan programlama dillerini gösteren onaylı yazı veya eğitim kurumlarından alınan kurs katılım sertifikaları gibi belgeler kabul edilir)</w:t>
      </w:r>
      <w:proofErr w:type="gramEnd"/>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d)</w:t>
      </w:r>
      <w:r w:rsidRPr="002A35C3">
        <w:rPr>
          <w:rFonts w:ascii="Times New Roman" w:hAnsi="Times New Roman" w:cs="Times New Roman"/>
          <w:sz w:val="24"/>
          <w:szCs w:val="24"/>
        </w:rPr>
        <w:t xml:space="preserve"> ÖZEL </w:t>
      </w:r>
      <w:proofErr w:type="spellStart"/>
      <w:r w:rsidRPr="002A35C3">
        <w:rPr>
          <w:rFonts w:ascii="Times New Roman" w:hAnsi="Times New Roman" w:cs="Times New Roman"/>
          <w:sz w:val="24"/>
          <w:szCs w:val="24"/>
        </w:rPr>
        <w:t>ŞARTLAR’da</w:t>
      </w:r>
      <w:proofErr w:type="spellEnd"/>
      <w:r w:rsidRPr="002A35C3">
        <w:rPr>
          <w:rFonts w:ascii="Times New Roman" w:hAnsi="Times New Roman" w:cs="Times New Roman"/>
          <w:sz w:val="24"/>
          <w:szCs w:val="24"/>
        </w:rPr>
        <w:t xml:space="preserve"> istenilen sertifikalar ile tecrübe veya deneyimi gösteren belgeler (Sertifikalar sınavla alınmış olmalıdır),</w:t>
      </w:r>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 xml:space="preserve">e) </w:t>
      </w:r>
      <w:r w:rsidRPr="002A35C3">
        <w:rPr>
          <w:rFonts w:ascii="Times New Roman" w:hAnsi="Times New Roman" w:cs="Times New Roman"/>
          <w:sz w:val="24"/>
          <w:szCs w:val="24"/>
        </w:rPr>
        <w:t>KPSS Sonuç Belgesi (Belge ibraz etmeyenlerin KPSSP3 puanı 70 olarak değerlendirilecektir.</w:t>
      </w:r>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f)</w:t>
      </w:r>
      <w:r w:rsidRPr="002A35C3">
        <w:rPr>
          <w:rFonts w:ascii="Times New Roman" w:hAnsi="Times New Roman" w:cs="Times New Roman"/>
          <w:sz w:val="24"/>
          <w:szCs w:val="24"/>
        </w:rPr>
        <w:t xml:space="preserve"> İngilizce dilinde Yabancı Dil Bilgisi Seviye Tespit Sınavından (YDS) alınan puanı veya bu dilde yapılan diğer yabancı dil sınavlarından alınan ve Yükseköğretim Kurulunca kabul edilen YDS dengi puanı gösterir belge (Sınava çağırılacak adayların belirlenmesinde KPSS puanının %70’i ile yabancı dil puanının %30’unun toplamı dikkate alınacaktır. Belge ibraz etmeyenlerin yabancı dil puanı ise sıfır olarak değerlendirilecektir</w:t>
      </w:r>
      <w:proofErr w:type="gramStart"/>
      <w:r w:rsidRPr="002A35C3">
        <w:rPr>
          <w:rFonts w:ascii="Times New Roman" w:hAnsi="Times New Roman" w:cs="Times New Roman"/>
          <w:sz w:val="24"/>
          <w:szCs w:val="24"/>
        </w:rPr>
        <w:t>)</w:t>
      </w:r>
      <w:proofErr w:type="gramEnd"/>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g)</w:t>
      </w:r>
      <w:r w:rsidRPr="002A35C3">
        <w:rPr>
          <w:rFonts w:ascii="Times New Roman" w:hAnsi="Times New Roman" w:cs="Times New Roman"/>
          <w:sz w:val="24"/>
          <w:szCs w:val="24"/>
        </w:rPr>
        <w:t xml:space="preserve"> Son üç ay içinde alınmış Adli Sicil Belgesi</w:t>
      </w:r>
    </w:p>
    <w:p w:rsidR="000037B9" w:rsidRPr="002A35C3" w:rsidRDefault="006E3FCE">
      <w:pPr>
        <w:pStyle w:val="ListeParagraf"/>
        <w:spacing w:after="0" w:line="240" w:lineRule="auto"/>
        <w:ind w:left="0" w:firstLine="709"/>
        <w:jc w:val="both"/>
        <w:rPr>
          <w:rFonts w:ascii="Times New Roman" w:hAnsi="Times New Roman" w:cs="Times New Roman"/>
          <w:sz w:val="24"/>
          <w:szCs w:val="24"/>
        </w:rPr>
      </w:pPr>
      <w:r w:rsidRPr="002A35C3">
        <w:rPr>
          <w:rFonts w:ascii="Times New Roman" w:hAnsi="Times New Roman" w:cs="Times New Roman"/>
          <w:b/>
          <w:sz w:val="24"/>
          <w:szCs w:val="24"/>
        </w:rPr>
        <w:t>ğ)</w:t>
      </w:r>
      <w:r w:rsidRPr="002A35C3">
        <w:rPr>
          <w:rFonts w:ascii="Times New Roman" w:hAnsi="Times New Roman" w:cs="Times New Roman"/>
          <w:sz w:val="24"/>
          <w:szCs w:val="24"/>
        </w:rPr>
        <w:t xml:space="preserve"> Erkek adaylar için askerlik durumunu gösterir belge</w:t>
      </w:r>
    </w:p>
    <w:p w:rsidR="000037B9" w:rsidRPr="002A35C3" w:rsidRDefault="000037B9">
      <w:pPr>
        <w:pStyle w:val="ListeParagraf"/>
        <w:spacing w:after="0" w:line="240" w:lineRule="auto"/>
        <w:ind w:left="0" w:firstLine="709"/>
        <w:jc w:val="both"/>
        <w:rPr>
          <w:rFonts w:ascii="Times New Roman" w:hAnsi="Times New Roman" w:cs="Times New Roman"/>
          <w:sz w:val="24"/>
          <w:szCs w:val="24"/>
        </w:rPr>
      </w:pPr>
    </w:p>
    <w:p w:rsidR="000037B9" w:rsidRPr="002A35C3" w:rsidRDefault="000037B9">
      <w:pPr>
        <w:pStyle w:val="ListeParagraf"/>
        <w:spacing w:after="0" w:line="240" w:lineRule="auto"/>
        <w:jc w:val="both"/>
        <w:rPr>
          <w:rFonts w:ascii="Times New Roman" w:hAnsi="Times New Roman" w:cs="Times New Roman"/>
          <w:sz w:val="24"/>
          <w:szCs w:val="24"/>
        </w:rPr>
      </w:pPr>
    </w:p>
    <w:p w:rsidR="000037B9" w:rsidRPr="002A35C3" w:rsidRDefault="006E3FCE">
      <w:pPr>
        <w:pStyle w:val="ListeParagraf"/>
        <w:numPr>
          <w:ilvl w:val="0"/>
          <w:numId w:val="3"/>
        </w:numPr>
        <w:tabs>
          <w:tab w:val="left" w:pos="426"/>
        </w:tabs>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BAŞVURULARIN DEĞERLENDİRİLMESİ VE SONUÇLARININ DUYURULMASI</w:t>
      </w:r>
    </w:p>
    <w:p w:rsidR="000037B9" w:rsidRPr="002A35C3" w:rsidRDefault="000037B9">
      <w:pPr>
        <w:pStyle w:val="ListeParagraf"/>
        <w:tabs>
          <w:tab w:val="left" w:pos="426"/>
        </w:tabs>
        <w:spacing w:after="0" w:line="240" w:lineRule="auto"/>
        <w:ind w:left="284"/>
        <w:jc w:val="both"/>
        <w:rPr>
          <w:rFonts w:ascii="Times New Roman" w:hAnsi="Times New Roman" w:cs="Times New Roman"/>
          <w:b/>
          <w:bCs/>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r>
      <w:proofErr w:type="gramStart"/>
      <w:r w:rsidRPr="002A35C3">
        <w:rPr>
          <w:rFonts w:ascii="Times New Roman" w:hAnsi="Times New Roman" w:cs="Times New Roman"/>
          <w:sz w:val="24"/>
          <w:szCs w:val="24"/>
        </w:rPr>
        <w:t>Başvuruların incelenmesi sonucunda genel ve özel şartları sağlayan adaylardan, KPSS puanının yüzde yetmişi (KPSS puanı olmayan veya belge ibraz etmeyen adayın KPSS puanı 70 olarak dikkate alınır) ile yabancı dil puanının yüzde otuzunun (Yabancı dil puanına ilişkin belge ibraz etmeyenlerin puanı sıfır olarak değerlendirilecektir) toplamı esas alınarak yapılacak sıralamaya göre en yüksek puanlıdan başlanarak en fazla 40 aday yazılı sınava çağırılacaktır.</w:t>
      </w:r>
      <w:proofErr w:type="gramEnd"/>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 xml:space="preserve">Bu sıralamaya göre son sırada aynı puana sahip birden fazla adayın bulunması halinde, bu adayların tamamı sınava kabul edilecektir. </w:t>
      </w: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Yazılı sınava girmeye hak kazanan adayların listesi ve sınav yerinin açık adresi www.muhasebat.gov.tr sitesinde</w:t>
      </w:r>
      <w:r w:rsidR="00EF0422" w:rsidRPr="002A35C3">
        <w:rPr>
          <w:rFonts w:ascii="Times New Roman" w:hAnsi="Times New Roman" w:cs="Times New Roman"/>
          <w:sz w:val="24"/>
          <w:szCs w:val="24"/>
        </w:rPr>
        <w:t xml:space="preserve"> </w:t>
      </w:r>
      <w:r w:rsidR="002115A4" w:rsidRPr="002A35C3">
        <w:rPr>
          <w:rFonts w:ascii="Times New Roman" w:hAnsi="Times New Roman" w:cs="Times New Roman"/>
          <w:b/>
          <w:sz w:val="24"/>
          <w:szCs w:val="24"/>
        </w:rPr>
        <w:t>31</w:t>
      </w:r>
      <w:r w:rsidRPr="002A35C3">
        <w:rPr>
          <w:rFonts w:ascii="Times New Roman" w:hAnsi="Times New Roman" w:cs="Times New Roman"/>
          <w:b/>
          <w:sz w:val="24"/>
          <w:szCs w:val="24"/>
        </w:rPr>
        <w:t>.0</w:t>
      </w:r>
      <w:r w:rsidR="00EF0422" w:rsidRPr="002A35C3">
        <w:rPr>
          <w:rFonts w:ascii="Times New Roman" w:hAnsi="Times New Roman" w:cs="Times New Roman"/>
          <w:b/>
          <w:sz w:val="24"/>
          <w:szCs w:val="24"/>
        </w:rPr>
        <w:t>1</w:t>
      </w:r>
      <w:r w:rsidRPr="002A35C3">
        <w:rPr>
          <w:rFonts w:ascii="Times New Roman" w:hAnsi="Times New Roman" w:cs="Times New Roman"/>
          <w:b/>
          <w:sz w:val="24"/>
          <w:szCs w:val="24"/>
        </w:rPr>
        <w:t>.201</w:t>
      </w:r>
      <w:r w:rsidR="00EF0422" w:rsidRPr="002A35C3">
        <w:rPr>
          <w:rFonts w:ascii="Times New Roman" w:hAnsi="Times New Roman" w:cs="Times New Roman"/>
          <w:b/>
          <w:sz w:val="24"/>
          <w:szCs w:val="24"/>
        </w:rPr>
        <w:t>8</w:t>
      </w:r>
      <w:r w:rsidRPr="002A35C3">
        <w:rPr>
          <w:rFonts w:ascii="Times New Roman" w:hAnsi="Times New Roman" w:cs="Times New Roman"/>
          <w:sz w:val="24"/>
          <w:szCs w:val="24"/>
        </w:rPr>
        <w:t xml:space="preserve"> tarihinde ilan edilecektir. Ayrıca yazılı bildirim veya tebligat yapılmayacaktır.</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pStyle w:val="ListeParagraf"/>
        <w:numPr>
          <w:ilvl w:val="0"/>
          <w:numId w:val="3"/>
        </w:numPr>
        <w:tabs>
          <w:tab w:val="left" w:pos="426"/>
        </w:tabs>
        <w:spacing w:after="0" w:line="240" w:lineRule="auto"/>
        <w:ind w:left="284" w:hanging="284"/>
        <w:jc w:val="both"/>
        <w:rPr>
          <w:rFonts w:ascii="Times New Roman" w:hAnsi="Times New Roman" w:cs="Times New Roman"/>
          <w:sz w:val="24"/>
          <w:szCs w:val="24"/>
        </w:rPr>
      </w:pPr>
      <w:r w:rsidRPr="002A35C3">
        <w:rPr>
          <w:rFonts w:ascii="Times New Roman" w:hAnsi="Times New Roman" w:cs="Times New Roman"/>
          <w:b/>
          <w:bCs/>
          <w:sz w:val="24"/>
          <w:szCs w:val="24"/>
        </w:rPr>
        <w:t>SINAV YERİ VE TARİHİ</w:t>
      </w:r>
    </w:p>
    <w:p w:rsidR="000037B9" w:rsidRPr="002A35C3" w:rsidRDefault="000037B9">
      <w:pPr>
        <w:pStyle w:val="ListeParagraf"/>
        <w:tabs>
          <w:tab w:val="left" w:pos="426"/>
        </w:tabs>
        <w:spacing w:after="0" w:line="240" w:lineRule="auto"/>
        <w:ind w:left="284"/>
        <w:jc w:val="both"/>
        <w:rPr>
          <w:rFonts w:ascii="Times New Roman" w:hAnsi="Times New Roman" w:cs="Times New Roman"/>
          <w:sz w:val="24"/>
          <w:szCs w:val="24"/>
        </w:rPr>
      </w:pPr>
    </w:p>
    <w:p w:rsidR="000037B9" w:rsidRPr="002A35C3" w:rsidRDefault="006E3FCE">
      <w:pPr>
        <w:spacing w:after="0" w:line="240" w:lineRule="auto"/>
        <w:ind w:firstLine="708"/>
        <w:jc w:val="both"/>
        <w:rPr>
          <w:rFonts w:ascii="Times New Roman" w:hAnsi="Times New Roman" w:cs="Times New Roman"/>
          <w:sz w:val="24"/>
          <w:szCs w:val="24"/>
        </w:rPr>
      </w:pPr>
      <w:r w:rsidRPr="002A35C3">
        <w:rPr>
          <w:rFonts w:ascii="Times New Roman" w:hAnsi="Times New Roman" w:cs="Times New Roman"/>
          <w:sz w:val="24"/>
          <w:szCs w:val="24"/>
        </w:rPr>
        <w:t>Yazılı ve uygulamalı sınav konuları, pozisyonlara uygun olarak yukarıda genel ve özel şartlarda belirtilen tüm konuların yanı sıra temel bilişim konuları ve bilgi güvenliği konularıdır.</w:t>
      </w:r>
    </w:p>
    <w:p w:rsidR="000037B9" w:rsidRPr="002A35C3" w:rsidRDefault="006E3FCE">
      <w:pPr>
        <w:spacing w:after="0" w:line="240" w:lineRule="auto"/>
        <w:ind w:firstLine="285"/>
        <w:contextualSpacing/>
        <w:jc w:val="both"/>
        <w:rPr>
          <w:rFonts w:ascii="Times New Roman" w:hAnsi="Times New Roman" w:cs="Times New Roman"/>
          <w:sz w:val="24"/>
          <w:szCs w:val="24"/>
        </w:rPr>
      </w:pPr>
      <w:r w:rsidRPr="002A35C3">
        <w:rPr>
          <w:rFonts w:ascii="Times New Roman" w:hAnsi="Times New Roman" w:cs="Times New Roman"/>
          <w:sz w:val="24"/>
          <w:szCs w:val="24"/>
        </w:rPr>
        <w:tab/>
        <w:t xml:space="preserve">Yazılı sınav, </w:t>
      </w:r>
      <w:r w:rsidR="002115A4" w:rsidRPr="002A35C3">
        <w:rPr>
          <w:rFonts w:ascii="Times New Roman" w:hAnsi="Times New Roman" w:cs="Times New Roman"/>
          <w:b/>
          <w:sz w:val="24"/>
          <w:szCs w:val="24"/>
        </w:rPr>
        <w:t>03</w:t>
      </w:r>
      <w:r w:rsidR="00EF0422" w:rsidRPr="002A35C3">
        <w:rPr>
          <w:rFonts w:ascii="Times New Roman" w:hAnsi="Times New Roman" w:cs="Times New Roman"/>
          <w:b/>
          <w:sz w:val="24"/>
          <w:szCs w:val="24"/>
        </w:rPr>
        <w:t xml:space="preserve"> </w:t>
      </w:r>
      <w:r w:rsidR="002115A4" w:rsidRPr="002A35C3">
        <w:rPr>
          <w:rFonts w:ascii="Times New Roman" w:hAnsi="Times New Roman" w:cs="Times New Roman"/>
          <w:b/>
          <w:sz w:val="24"/>
          <w:szCs w:val="24"/>
        </w:rPr>
        <w:t xml:space="preserve">Şubat </w:t>
      </w:r>
      <w:r w:rsidR="00EF0422" w:rsidRPr="002A35C3">
        <w:rPr>
          <w:rFonts w:ascii="Times New Roman" w:hAnsi="Times New Roman" w:cs="Times New Roman"/>
          <w:b/>
          <w:sz w:val="24"/>
          <w:szCs w:val="24"/>
        </w:rPr>
        <w:t xml:space="preserve">2018 </w:t>
      </w:r>
      <w:r w:rsidRPr="002A35C3">
        <w:rPr>
          <w:rFonts w:ascii="Times New Roman" w:hAnsi="Times New Roman" w:cs="Times New Roman"/>
          <w:b/>
          <w:sz w:val="24"/>
          <w:szCs w:val="24"/>
        </w:rPr>
        <w:t xml:space="preserve">(Cumartesi) </w:t>
      </w:r>
      <w:r w:rsidRPr="002A35C3">
        <w:rPr>
          <w:rFonts w:ascii="Times New Roman" w:hAnsi="Times New Roman" w:cs="Times New Roman"/>
          <w:sz w:val="24"/>
          <w:szCs w:val="24"/>
        </w:rPr>
        <w:t xml:space="preserve">tarihinde </w:t>
      </w:r>
      <w:proofErr w:type="spellStart"/>
      <w:r w:rsidRPr="002A35C3">
        <w:rPr>
          <w:rFonts w:ascii="Times New Roman" w:hAnsi="Times New Roman" w:cs="Times New Roman"/>
          <w:sz w:val="24"/>
          <w:szCs w:val="24"/>
        </w:rPr>
        <w:t>ANKARA’da</w:t>
      </w:r>
      <w:proofErr w:type="spellEnd"/>
      <w:r w:rsidRPr="002A35C3">
        <w:rPr>
          <w:rFonts w:ascii="Times New Roman" w:hAnsi="Times New Roman" w:cs="Times New Roman"/>
          <w:sz w:val="24"/>
          <w:szCs w:val="24"/>
        </w:rPr>
        <w:t xml:space="preserve"> yapılacaktır. </w:t>
      </w:r>
    </w:p>
    <w:p w:rsidR="000037B9" w:rsidRPr="002A35C3" w:rsidRDefault="006E3FCE">
      <w:pPr>
        <w:pStyle w:val="Default"/>
        <w:spacing w:after="200"/>
        <w:contextualSpacing/>
        <w:jc w:val="both"/>
      </w:pPr>
      <w:r w:rsidRPr="002A35C3">
        <w:rPr>
          <w:color w:val="00000A"/>
        </w:rPr>
        <w:tab/>
        <w:t xml:space="preserve">Uygulamalı sınav tarihi ise yazılı sınav tarihinden itibaren on beş gün içerisinde </w:t>
      </w:r>
      <w:hyperlink r:id="rId8">
        <w:r w:rsidRPr="002A35C3">
          <w:rPr>
            <w:rStyle w:val="InternetLink"/>
            <w:color w:val="00000A"/>
          </w:rPr>
          <w:t>www.muhasebat.gov.tr</w:t>
        </w:r>
      </w:hyperlink>
      <w:r w:rsidRPr="002A35C3">
        <w:rPr>
          <w:color w:val="00000A"/>
        </w:rPr>
        <w:t xml:space="preserve"> sitesinde ilan edilecektir.</w:t>
      </w:r>
    </w:p>
    <w:p w:rsidR="000037B9" w:rsidRPr="002A35C3" w:rsidRDefault="000037B9">
      <w:pPr>
        <w:pStyle w:val="Default"/>
        <w:spacing w:after="200"/>
        <w:contextualSpacing/>
        <w:jc w:val="both"/>
        <w:rPr>
          <w:color w:val="00000A"/>
        </w:rPr>
      </w:pPr>
    </w:p>
    <w:p w:rsidR="000037B9" w:rsidRPr="002A35C3" w:rsidRDefault="006E3FCE">
      <w:pPr>
        <w:pStyle w:val="ListeParagraf"/>
        <w:numPr>
          <w:ilvl w:val="0"/>
          <w:numId w:val="3"/>
        </w:numPr>
        <w:tabs>
          <w:tab w:val="left" w:pos="426"/>
        </w:tabs>
        <w:spacing w:before="120" w:after="0" w:line="24" w:lineRule="atLeast"/>
        <w:ind w:left="284" w:hanging="284"/>
        <w:jc w:val="both"/>
        <w:rPr>
          <w:rFonts w:ascii="Times New Roman" w:hAnsi="Times New Roman" w:cs="Times New Roman"/>
          <w:sz w:val="24"/>
          <w:szCs w:val="24"/>
        </w:rPr>
      </w:pPr>
      <w:r w:rsidRPr="002A35C3">
        <w:rPr>
          <w:rFonts w:ascii="Times New Roman" w:hAnsi="Times New Roman" w:cs="Times New Roman"/>
          <w:b/>
          <w:bCs/>
          <w:sz w:val="24"/>
          <w:szCs w:val="24"/>
        </w:rPr>
        <w:t>SINAV KONULARI</w:t>
      </w:r>
    </w:p>
    <w:p w:rsidR="000037B9" w:rsidRPr="002A35C3" w:rsidRDefault="000037B9">
      <w:pPr>
        <w:pStyle w:val="ListeParagraf"/>
        <w:tabs>
          <w:tab w:val="left" w:pos="426"/>
        </w:tabs>
        <w:spacing w:before="120" w:after="0" w:line="24" w:lineRule="atLeast"/>
        <w:ind w:left="284"/>
        <w:jc w:val="both"/>
        <w:rPr>
          <w:rFonts w:ascii="Times New Roman" w:hAnsi="Times New Roman" w:cs="Times New Roman"/>
          <w:sz w:val="24"/>
          <w:szCs w:val="24"/>
        </w:rPr>
      </w:pPr>
    </w:p>
    <w:p w:rsidR="000037B9" w:rsidRPr="002A35C3" w:rsidRDefault="006E3FCE">
      <w:pPr>
        <w:pStyle w:val="ListeParagraf"/>
        <w:numPr>
          <w:ilvl w:val="0"/>
          <w:numId w:val="6"/>
        </w:numPr>
        <w:spacing w:before="120" w:after="120" w:line="288" w:lineRule="auto"/>
        <w:jc w:val="both"/>
        <w:rPr>
          <w:rFonts w:ascii="Times New Roman" w:hAnsi="Times New Roman" w:cs="Times New Roman"/>
          <w:sz w:val="24"/>
          <w:szCs w:val="24"/>
        </w:rPr>
      </w:pPr>
      <w:r w:rsidRPr="002A35C3">
        <w:rPr>
          <w:rFonts w:ascii="Times New Roman" w:hAnsi="Times New Roman" w:cs="Times New Roman"/>
          <w:sz w:val="24"/>
          <w:szCs w:val="24"/>
        </w:rPr>
        <w:t>Programlama Dilleri,</w:t>
      </w:r>
    </w:p>
    <w:p w:rsidR="000037B9" w:rsidRPr="002A35C3" w:rsidRDefault="006E3FCE">
      <w:pPr>
        <w:pStyle w:val="ListeParagraf"/>
        <w:numPr>
          <w:ilvl w:val="0"/>
          <w:numId w:val="6"/>
        </w:numPr>
        <w:spacing w:before="120" w:after="120" w:line="288" w:lineRule="auto"/>
        <w:jc w:val="both"/>
        <w:rPr>
          <w:rFonts w:ascii="Times New Roman" w:hAnsi="Times New Roman" w:cs="Times New Roman"/>
          <w:sz w:val="24"/>
          <w:szCs w:val="24"/>
        </w:rPr>
      </w:pPr>
      <w:r w:rsidRPr="002A35C3">
        <w:rPr>
          <w:rFonts w:ascii="Times New Roman" w:hAnsi="Times New Roman" w:cs="Times New Roman"/>
          <w:sz w:val="24"/>
          <w:szCs w:val="24"/>
        </w:rPr>
        <w:t>Yazılım Mimarisi,</w:t>
      </w:r>
    </w:p>
    <w:p w:rsidR="000037B9" w:rsidRPr="002A35C3" w:rsidRDefault="006E3FCE">
      <w:pPr>
        <w:pStyle w:val="ListeParagraf"/>
        <w:numPr>
          <w:ilvl w:val="0"/>
          <w:numId w:val="6"/>
        </w:numPr>
        <w:spacing w:before="120" w:after="120" w:line="288" w:lineRule="auto"/>
        <w:jc w:val="both"/>
        <w:rPr>
          <w:rFonts w:ascii="Times New Roman" w:hAnsi="Times New Roman" w:cs="Times New Roman"/>
          <w:sz w:val="24"/>
          <w:szCs w:val="24"/>
        </w:rPr>
      </w:pPr>
      <w:proofErr w:type="spellStart"/>
      <w:r w:rsidRPr="002A35C3">
        <w:rPr>
          <w:rFonts w:ascii="Times New Roman" w:hAnsi="Times New Roman" w:cs="Times New Roman"/>
          <w:sz w:val="24"/>
          <w:szCs w:val="24"/>
        </w:rPr>
        <w:t>Veritabanı</w:t>
      </w:r>
      <w:proofErr w:type="spellEnd"/>
      <w:r w:rsidRPr="002A35C3">
        <w:rPr>
          <w:rFonts w:ascii="Times New Roman" w:hAnsi="Times New Roman" w:cs="Times New Roman"/>
          <w:sz w:val="24"/>
          <w:szCs w:val="24"/>
        </w:rPr>
        <w:t xml:space="preserve"> Tasarımı ve Yönetim Sistemleri,</w:t>
      </w:r>
    </w:p>
    <w:p w:rsidR="000037B9" w:rsidRPr="002A35C3" w:rsidRDefault="006E3FCE">
      <w:pPr>
        <w:pStyle w:val="ListeParagraf"/>
        <w:numPr>
          <w:ilvl w:val="0"/>
          <w:numId w:val="6"/>
        </w:numPr>
        <w:spacing w:before="120" w:after="120" w:line="288" w:lineRule="auto"/>
        <w:jc w:val="both"/>
        <w:rPr>
          <w:rFonts w:ascii="Times New Roman" w:hAnsi="Times New Roman" w:cs="Times New Roman"/>
          <w:sz w:val="24"/>
          <w:szCs w:val="24"/>
        </w:rPr>
      </w:pPr>
      <w:r w:rsidRPr="002A35C3">
        <w:rPr>
          <w:rFonts w:ascii="Times New Roman" w:hAnsi="Times New Roman" w:cs="Times New Roman"/>
          <w:sz w:val="24"/>
          <w:szCs w:val="24"/>
        </w:rPr>
        <w:t>İşletim Sistemleri</w:t>
      </w:r>
    </w:p>
    <w:p w:rsidR="000037B9" w:rsidRPr="002A35C3" w:rsidRDefault="000037B9">
      <w:pPr>
        <w:pStyle w:val="ListeParagraf"/>
        <w:spacing w:before="120" w:after="120" w:line="288" w:lineRule="auto"/>
        <w:jc w:val="both"/>
        <w:rPr>
          <w:rFonts w:ascii="Times New Roman" w:hAnsi="Times New Roman" w:cs="Times New Roman"/>
          <w:sz w:val="24"/>
          <w:szCs w:val="24"/>
        </w:rPr>
      </w:pPr>
    </w:p>
    <w:p w:rsidR="000037B9" w:rsidRPr="002A35C3" w:rsidRDefault="000037B9">
      <w:pPr>
        <w:pStyle w:val="Default"/>
        <w:spacing w:after="200"/>
        <w:contextualSpacing/>
        <w:jc w:val="both"/>
        <w:rPr>
          <w:color w:val="00000A"/>
        </w:rPr>
      </w:pPr>
    </w:p>
    <w:p w:rsidR="000037B9" w:rsidRPr="002A35C3" w:rsidRDefault="000037B9">
      <w:pPr>
        <w:spacing w:after="0" w:line="240" w:lineRule="auto"/>
        <w:ind w:firstLine="285"/>
        <w:contextualSpacing/>
        <w:jc w:val="both"/>
        <w:rPr>
          <w:rFonts w:ascii="Times New Roman" w:hAnsi="Times New Roman" w:cs="Times New Roman"/>
          <w:sz w:val="24"/>
          <w:szCs w:val="24"/>
        </w:rPr>
      </w:pPr>
    </w:p>
    <w:p w:rsidR="000037B9" w:rsidRPr="002A35C3" w:rsidRDefault="006E3FCE">
      <w:pPr>
        <w:pStyle w:val="ListeParagraf"/>
        <w:numPr>
          <w:ilvl w:val="0"/>
          <w:numId w:val="3"/>
        </w:numPr>
        <w:tabs>
          <w:tab w:val="left" w:pos="426"/>
        </w:tabs>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 xml:space="preserve"> DEĞERLENDİRME </w:t>
      </w:r>
    </w:p>
    <w:p w:rsidR="000037B9" w:rsidRPr="002A35C3" w:rsidRDefault="000037B9">
      <w:pPr>
        <w:pStyle w:val="ListeParagraf"/>
        <w:tabs>
          <w:tab w:val="left" w:pos="426"/>
        </w:tabs>
        <w:spacing w:after="0" w:line="240" w:lineRule="auto"/>
        <w:ind w:left="284"/>
        <w:jc w:val="both"/>
        <w:rPr>
          <w:rFonts w:ascii="Times New Roman" w:hAnsi="Times New Roman" w:cs="Times New Roman"/>
          <w:b/>
          <w:bCs/>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Yazılı sınav sonucunda 100 tam puan üzerinden 70 ve daha fazla puan alan adaylar uygulamalı sınava çağrılacaktır. Yazılı ve uygulamalı sınavlarda başarılı olmak için 100 tam puan üzerinden en az 70 tam puan alınması zorunludur. Yazılı ve uygulamalı sınav sonucunda alınan notların aritmetik ortalaması alınmak suretiyle, adayların Sözleşmeli Bilişim Personeli Giriş Sınavı nihai başarı dereceleri tespit edilecektir. Adaylar nihai başarı derecelerine göre sıralamaya tabi tutulacak ve kontenjan sayısı kadar adayla sözleşme yapılacaktır.</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pStyle w:val="ListeParagraf"/>
        <w:numPr>
          <w:ilvl w:val="0"/>
          <w:numId w:val="3"/>
        </w:numPr>
        <w:tabs>
          <w:tab w:val="left" w:pos="426"/>
        </w:tabs>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 xml:space="preserve"> SINAV SONUÇLARININ İLANI </w:t>
      </w:r>
    </w:p>
    <w:p w:rsidR="000037B9" w:rsidRPr="002A35C3" w:rsidRDefault="000037B9">
      <w:pPr>
        <w:pStyle w:val="ListeParagraf"/>
        <w:tabs>
          <w:tab w:val="left" w:pos="426"/>
        </w:tabs>
        <w:spacing w:after="0" w:line="240" w:lineRule="auto"/>
        <w:ind w:left="284"/>
        <w:jc w:val="both"/>
        <w:rPr>
          <w:rFonts w:ascii="Times New Roman" w:hAnsi="Times New Roman" w:cs="Times New Roman"/>
          <w:b/>
          <w:bCs/>
          <w:sz w:val="24"/>
          <w:szCs w:val="24"/>
        </w:rPr>
      </w:pPr>
    </w:p>
    <w:p w:rsidR="00EF0422" w:rsidRPr="002A35C3" w:rsidRDefault="006E3FCE" w:rsidP="00EF0422">
      <w:pPr>
        <w:pStyle w:val="Default"/>
        <w:spacing w:after="200"/>
        <w:contextualSpacing/>
        <w:jc w:val="both"/>
      </w:pPr>
      <w:r w:rsidRPr="002A35C3">
        <w:rPr>
          <w:color w:val="00000A"/>
        </w:rPr>
        <w:tab/>
        <w:t xml:space="preserve">Yazılı sınav sonucunda başarılı olup, uygulamalı sınava girmeye hak kazanan adaylar, yazılı sınav tarihinden itibaren on beş gün içerisinde </w:t>
      </w:r>
      <w:hyperlink r:id="rId9">
        <w:r w:rsidRPr="002A35C3">
          <w:rPr>
            <w:rStyle w:val="InternetLink"/>
            <w:color w:val="00000A"/>
          </w:rPr>
          <w:t>www.muhasebat.gov.tr</w:t>
        </w:r>
      </w:hyperlink>
      <w:r w:rsidRPr="002A35C3">
        <w:rPr>
          <w:color w:val="00000A"/>
        </w:rPr>
        <w:t xml:space="preserve"> sitesinde ilan edilecektir.</w:t>
      </w:r>
      <w:r w:rsidRPr="002A35C3">
        <w:tab/>
        <w:t xml:space="preserve">Uygulamalı sınav sonuçları, </w:t>
      </w:r>
      <w:hyperlink r:id="rId10">
        <w:r w:rsidRPr="002A35C3">
          <w:rPr>
            <w:rStyle w:val="InternetLink"/>
          </w:rPr>
          <w:t>www.muhasebat.gov.tr</w:t>
        </w:r>
      </w:hyperlink>
      <w:r w:rsidRPr="002A35C3">
        <w:t xml:space="preserve"> sitesinde ilan edilecektir.</w:t>
      </w:r>
    </w:p>
    <w:p w:rsidR="000037B9" w:rsidRPr="002A35C3" w:rsidRDefault="006E3FCE" w:rsidP="00EF0422">
      <w:pPr>
        <w:pStyle w:val="Default"/>
        <w:spacing w:after="200"/>
        <w:contextualSpacing/>
        <w:jc w:val="both"/>
      </w:pPr>
      <w:r w:rsidRPr="002A35C3">
        <w:tab/>
        <w:t>Ayrıca yazılı bildirim veya tebligat yapılmayacaktır.</w:t>
      </w:r>
    </w:p>
    <w:p w:rsidR="000037B9" w:rsidRPr="002A35C3" w:rsidRDefault="000037B9">
      <w:pPr>
        <w:pStyle w:val="Default"/>
        <w:spacing w:after="200"/>
        <w:contextualSpacing/>
        <w:jc w:val="both"/>
        <w:rPr>
          <w:color w:val="00000A"/>
        </w:rPr>
      </w:pPr>
    </w:p>
    <w:p w:rsidR="000037B9" w:rsidRPr="002A35C3" w:rsidRDefault="006E3FCE">
      <w:pPr>
        <w:pStyle w:val="ListeParagraf"/>
        <w:numPr>
          <w:ilvl w:val="0"/>
          <w:numId w:val="3"/>
        </w:numPr>
        <w:tabs>
          <w:tab w:val="left" w:pos="426"/>
        </w:tabs>
        <w:spacing w:after="0" w:line="240" w:lineRule="auto"/>
        <w:ind w:left="284" w:hanging="284"/>
        <w:jc w:val="both"/>
        <w:rPr>
          <w:rFonts w:ascii="Times New Roman" w:hAnsi="Times New Roman" w:cs="Times New Roman"/>
          <w:b/>
          <w:bCs/>
          <w:sz w:val="24"/>
          <w:szCs w:val="24"/>
        </w:rPr>
      </w:pPr>
      <w:r w:rsidRPr="002A35C3">
        <w:rPr>
          <w:rFonts w:ascii="Times New Roman" w:hAnsi="Times New Roman" w:cs="Times New Roman"/>
          <w:b/>
          <w:bCs/>
          <w:sz w:val="24"/>
          <w:szCs w:val="24"/>
        </w:rPr>
        <w:t xml:space="preserve"> ÜCRET</w:t>
      </w:r>
    </w:p>
    <w:p w:rsidR="000037B9" w:rsidRPr="002A35C3" w:rsidRDefault="000037B9">
      <w:pPr>
        <w:pStyle w:val="ListeParagraf"/>
        <w:tabs>
          <w:tab w:val="left" w:pos="426"/>
        </w:tabs>
        <w:spacing w:after="0" w:line="240" w:lineRule="auto"/>
        <w:ind w:left="284"/>
        <w:jc w:val="both"/>
        <w:rPr>
          <w:rFonts w:ascii="Times New Roman" w:hAnsi="Times New Roman" w:cs="Times New Roman"/>
          <w:b/>
          <w:bCs/>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Aylık brüt sözleşme ücreti, 657 sayılı Devlet Memurları Kanununun 4 üncü maddesinin (B) bendine göre istihdam edilenler için sözleşme ücret tavanının ÖZEL ŞARTLAR başlığı altında belirtilen katları ile çarpımı sonucu bulunacak tutar olacaktır. Ancak Kurum, tavan ücretin altında sözleşme düzenlemeye ve ödeme yapmaya yetkilidir.</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spacing w:after="0" w:line="240" w:lineRule="auto"/>
        <w:contextualSpacing/>
        <w:jc w:val="both"/>
        <w:rPr>
          <w:rFonts w:ascii="Times New Roman" w:hAnsi="Times New Roman" w:cs="Times New Roman"/>
          <w:b/>
          <w:sz w:val="24"/>
          <w:szCs w:val="24"/>
        </w:rPr>
      </w:pPr>
      <w:r w:rsidRPr="002A35C3">
        <w:rPr>
          <w:rFonts w:ascii="Times New Roman" w:hAnsi="Times New Roman" w:cs="Times New Roman"/>
          <w:b/>
          <w:sz w:val="24"/>
          <w:szCs w:val="24"/>
        </w:rPr>
        <w:t>VIII. DİĞER HUSUSLAR</w:t>
      </w:r>
    </w:p>
    <w:p w:rsidR="000037B9" w:rsidRPr="002A35C3" w:rsidRDefault="000037B9">
      <w:pPr>
        <w:spacing w:after="0" w:line="240" w:lineRule="auto"/>
        <w:contextualSpacing/>
        <w:jc w:val="both"/>
        <w:rPr>
          <w:rFonts w:ascii="Times New Roman" w:hAnsi="Times New Roman" w:cs="Times New Roman"/>
          <w:b/>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Yabancı dil sınav sonuç belgeleri, belge üzerinde geçerlilik süresi belirtilmemiş ise 5 yıl süreyle geçerlidir.</w:t>
      </w: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 xml:space="preserve">Başarı sırasına göre dört (4) aday asıl, dört (4) aday da yedek olarak belirlenecektir. Yedek sırası gelen adaylar, </w:t>
      </w:r>
      <w:proofErr w:type="gramStart"/>
      <w:r w:rsidRPr="002A35C3">
        <w:rPr>
          <w:rFonts w:ascii="Times New Roman" w:hAnsi="Times New Roman" w:cs="Times New Roman"/>
          <w:sz w:val="24"/>
          <w:szCs w:val="24"/>
        </w:rPr>
        <w:t>31/12/2018</w:t>
      </w:r>
      <w:proofErr w:type="gramEnd"/>
      <w:r w:rsidRPr="002A35C3">
        <w:rPr>
          <w:rFonts w:ascii="Times New Roman" w:hAnsi="Times New Roman" w:cs="Times New Roman"/>
          <w:sz w:val="24"/>
          <w:szCs w:val="24"/>
        </w:rPr>
        <w:t xml:space="preserve"> tarihine kadar çağırılacaktır.</w:t>
      </w: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sz w:val="24"/>
          <w:szCs w:val="24"/>
        </w:rPr>
        <w:tab/>
        <w:t>Gerçeğe aykırı beyanda bulunanlar ile sınava girme şartlarını taşımadıkları halde sınava girip başarılı olan adaylarla; ayrıca Güvenlik Soruşturması ve Arşiv Araştırması sonuçları olumsuz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spacing w:after="0" w:line="240" w:lineRule="auto"/>
        <w:contextualSpacing/>
        <w:jc w:val="both"/>
        <w:rPr>
          <w:rFonts w:ascii="Times New Roman" w:hAnsi="Times New Roman" w:cs="Times New Roman"/>
          <w:b/>
          <w:sz w:val="24"/>
          <w:szCs w:val="24"/>
        </w:rPr>
      </w:pPr>
      <w:r w:rsidRPr="002A35C3">
        <w:rPr>
          <w:rFonts w:ascii="Times New Roman" w:hAnsi="Times New Roman" w:cs="Times New Roman"/>
          <w:b/>
          <w:sz w:val="24"/>
          <w:szCs w:val="24"/>
        </w:rPr>
        <w:t>IX. İLETİŞİM BİLGİLERİ</w:t>
      </w:r>
    </w:p>
    <w:p w:rsidR="000037B9" w:rsidRPr="002A35C3" w:rsidRDefault="000037B9">
      <w:pPr>
        <w:spacing w:after="0" w:line="240" w:lineRule="auto"/>
        <w:contextualSpacing/>
        <w:jc w:val="both"/>
        <w:rPr>
          <w:rFonts w:ascii="Times New Roman" w:hAnsi="Times New Roman" w:cs="Times New Roman"/>
          <w:b/>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b/>
          <w:sz w:val="24"/>
          <w:szCs w:val="24"/>
        </w:rPr>
        <w:t xml:space="preserve">Adres: </w:t>
      </w:r>
      <w:r w:rsidRPr="002A35C3">
        <w:rPr>
          <w:rFonts w:ascii="Times New Roman" w:hAnsi="Times New Roman" w:cs="Times New Roman"/>
          <w:sz w:val="24"/>
          <w:szCs w:val="24"/>
        </w:rPr>
        <w:t xml:space="preserve">Maliye Bakanlığı Muhasebat Genel Müdürlüğü M Blok Merkez Personel Şubesi 2. Kat 214 </w:t>
      </w:r>
      <w:proofErr w:type="spellStart"/>
      <w:r w:rsidRPr="002A35C3">
        <w:rPr>
          <w:rFonts w:ascii="Times New Roman" w:hAnsi="Times New Roman" w:cs="Times New Roman"/>
          <w:sz w:val="24"/>
          <w:szCs w:val="24"/>
        </w:rPr>
        <w:t>Nolu</w:t>
      </w:r>
      <w:proofErr w:type="spellEnd"/>
      <w:r w:rsidRPr="002A35C3">
        <w:rPr>
          <w:rFonts w:ascii="Times New Roman" w:hAnsi="Times New Roman" w:cs="Times New Roman"/>
          <w:sz w:val="24"/>
          <w:szCs w:val="24"/>
        </w:rPr>
        <w:t xml:space="preserve"> Oda </w:t>
      </w:r>
      <w:proofErr w:type="spellStart"/>
      <w:r w:rsidRPr="002A35C3">
        <w:rPr>
          <w:rFonts w:ascii="Times New Roman" w:hAnsi="Times New Roman" w:cs="Times New Roman"/>
          <w:sz w:val="24"/>
          <w:szCs w:val="24"/>
        </w:rPr>
        <w:t>İlkadım</w:t>
      </w:r>
      <w:proofErr w:type="spellEnd"/>
      <w:r w:rsidRPr="002A35C3">
        <w:rPr>
          <w:rFonts w:ascii="Times New Roman" w:hAnsi="Times New Roman" w:cs="Times New Roman"/>
          <w:sz w:val="24"/>
          <w:szCs w:val="24"/>
        </w:rPr>
        <w:t xml:space="preserve"> Caddesi TBMM Karşısı Dikmen/ANKARA</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r w:rsidRPr="002A35C3">
        <w:rPr>
          <w:rFonts w:ascii="Times New Roman" w:hAnsi="Times New Roman" w:cs="Times New Roman"/>
          <w:b/>
          <w:sz w:val="24"/>
          <w:szCs w:val="24"/>
        </w:rPr>
        <w:t>Telefon:</w:t>
      </w:r>
      <w:r w:rsidRPr="002A35C3">
        <w:rPr>
          <w:rFonts w:ascii="Times New Roman" w:hAnsi="Times New Roman" w:cs="Times New Roman"/>
          <w:sz w:val="24"/>
          <w:szCs w:val="24"/>
        </w:rPr>
        <w:t xml:space="preserve"> 0 312 415 27 79</w:t>
      </w:r>
    </w:p>
    <w:p w:rsidR="000037B9" w:rsidRPr="002A35C3" w:rsidRDefault="000037B9">
      <w:pPr>
        <w:spacing w:after="0" w:line="240" w:lineRule="auto"/>
        <w:contextualSpacing/>
        <w:jc w:val="both"/>
        <w:rPr>
          <w:rFonts w:ascii="Times New Roman" w:hAnsi="Times New Roman" w:cs="Times New Roman"/>
          <w:sz w:val="24"/>
          <w:szCs w:val="24"/>
        </w:rPr>
      </w:pPr>
    </w:p>
    <w:p w:rsidR="000037B9" w:rsidRPr="002A35C3" w:rsidRDefault="006E3FCE">
      <w:pPr>
        <w:spacing w:after="0" w:line="240" w:lineRule="auto"/>
        <w:contextualSpacing/>
        <w:jc w:val="both"/>
        <w:rPr>
          <w:rFonts w:ascii="Times New Roman" w:hAnsi="Times New Roman" w:cs="Times New Roman"/>
          <w:sz w:val="24"/>
          <w:szCs w:val="24"/>
        </w:rPr>
      </w:pPr>
      <w:proofErr w:type="gramStart"/>
      <w:r w:rsidRPr="002A35C3">
        <w:rPr>
          <w:rFonts w:ascii="Times New Roman" w:hAnsi="Times New Roman" w:cs="Times New Roman"/>
          <w:b/>
          <w:sz w:val="24"/>
          <w:szCs w:val="24"/>
        </w:rPr>
        <w:t>e</w:t>
      </w:r>
      <w:proofErr w:type="gramEnd"/>
      <w:r w:rsidRPr="002A35C3">
        <w:rPr>
          <w:rFonts w:ascii="Times New Roman" w:hAnsi="Times New Roman" w:cs="Times New Roman"/>
          <w:b/>
          <w:sz w:val="24"/>
          <w:szCs w:val="24"/>
        </w:rPr>
        <w:t>-posta:</w:t>
      </w:r>
      <w:r w:rsidRPr="002A35C3">
        <w:rPr>
          <w:rFonts w:ascii="Times New Roman" w:hAnsi="Times New Roman" w:cs="Times New Roman"/>
          <w:sz w:val="24"/>
          <w:szCs w:val="24"/>
        </w:rPr>
        <w:t xml:space="preserve"> merkezpersonel@muhasebat.gov.tr</w:t>
      </w:r>
    </w:p>
    <w:sectPr w:rsidR="000037B9" w:rsidRPr="002A35C3" w:rsidSect="00B00C0C">
      <w:pgSz w:w="11906" w:h="16838"/>
      <w:pgMar w:top="1701" w:right="991" w:bottom="1135" w:left="130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2B10"/>
    <w:multiLevelType w:val="multilevel"/>
    <w:tmpl w:val="76D07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7E2626"/>
    <w:multiLevelType w:val="multilevel"/>
    <w:tmpl w:val="70AE3934"/>
    <w:lvl w:ilvl="0">
      <w:start w:val="1"/>
      <w:numFmt w:val="decimal"/>
      <w:lvlText w:val="%1-"/>
      <w:lvlJc w:val="left"/>
      <w:pPr>
        <w:ind w:left="1068" w:hanging="360"/>
      </w:pPr>
      <w:rPr>
        <w:rFonts w:ascii="Times New Roman" w:eastAsia="Calibri" w:hAnsi="Times New Roman" w:cs="Times New Roman"/>
        <w:b/>
        <w:sz w:val="24"/>
      </w:rPr>
    </w:lvl>
    <w:lvl w:ilvl="1">
      <w:start w:val="1"/>
      <w:numFmt w:val="lowerLetter"/>
      <w:lvlText w:val="%2)"/>
      <w:lvlJc w:val="left"/>
      <w:pPr>
        <w:ind w:left="1778" w:hanging="360"/>
      </w:pPr>
      <w:rPr>
        <w:rFonts w:eastAsia="Calibri" w:cs="Times New Roman"/>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46E451FD"/>
    <w:multiLevelType w:val="multilevel"/>
    <w:tmpl w:val="22209E34"/>
    <w:lvl w:ilvl="0">
      <w:start w:val="1"/>
      <w:numFmt w:val="upperRoman"/>
      <w:lvlText w:val="%1."/>
      <w:lvlJc w:val="left"/>
      <w:pPr>
        <w:ind w:left="1146"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CB0FAE"/>
    <w:multiLevelType w:val="multilevel"/>
    <w:tmpl w:val="BB0C3A0A"/>
    <w:lvl w:ilvl="0">
      <w:start w:val="1"/>
      <w:numFmt w:val="lowerLetter"/>
      <w:lvlText w:val="%1)"/>
      <w:lvlJc w:val="left"/>
      <w:pPr>
        <w:ind w:left="1212" w:hanging="360"/>
      </w:pPr>
      <w:rPr>
        <w:rFonts w:ascii="Times New Roman" w:eastAsiaTheme="minorHAns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EC07F2"/>
    <w:multiLevelType w:val="multilevel"/>
    <w:tmpl w:val="BB0C3A0A"/>
    <w:lvl w:ilvl="0">
      <w:start w:val="1"/>
      <w:numFmt w:val="lowerLetter"/>
      <w:lvlText w:val="%1)"/>
      <w:lvlJc w:val="left"/>
      <w:pPr>
        <w:ind w:left="1212" w:hanging="360"/>
      </w:pPr>
      <w:rPr>
        <w:rFonts w:ascii="Times New Roman" w:eastAsiaTheme="minorHAnsi"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C04001"/>
    <w:multiLevelType w:val="multilevel"/>
    <w:tmpl w:val="320EC660"/>
    <w:lvl w:ilvl="0">
      <w:start w:val="1"/>
      <w:numFmt w:val="upperLetter"/>
      <w:lvlText w:val="%1."/>
      <w:lvlJc w:val="left"/>
      <w:pPr>
        <w:ind w:left="720" w:hanging="360"/>
      </w:pPr>
    </w:lvl>
    <w:lvl w:ilvl="1">
      <w:start w:val="1"/>
      <w:numFmt w:val="bullet"/>
      <w:lvlText w:val="·"/>
      <w:lvlJc w:val="left"/>
      <w:pPr>
        <w:ind w:left="1455" w:hanging="375"/>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81097F"/>
    <w:multiLevelType w:val="multilevel"/>
    <w:tmpl w:val="E65AC828"/>
    <w:lvl w:ilvl="0">
      <w:start w:val="1"/>
      <mc:AlternateContent>
        <mc:Choice Requires="w14">
          <w:numFmt w:val="custom" w:format="a, ç, ĝ, ..."/>
        </mc:Choice>
        <mc:Fallback>
          <w:numFmt w:val="decimal"/>
        </mc:Fallback>
      </mc:AlternateContent>
      <w:lvlText w:val="%1)"/>
      <w:lvlJc w:val="left"/>
      <w:pPr>
        <w:ind w:left="1212"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D93AB9"/>
    <w:multiLevelType w:val="multilevel"/>
    <w:tmpl w:val="2870C432"/>
    <w:lvl w:ilvl="0">
      <w:start w:val="1"/>
      <w:numFmt w:val="decimal"/>
      <w:lvlText w:val="%1)"/>
      <w:lvlJc w:val="left"/>
      <w:pPr>
        <w:ind w:left="1428" w:hanging="360"/>
      </w:pPr>
      <w:rPr>
        <w:rFonts w:ascii="Times New Roman" w:eastAsia="Calibri"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611FE9"/>
    <w:multiLevelType w:val="multilevel"/>
    <w:tmpl w:val="BEAA0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B9"/>
    <w:rsid w:val="000037B9"/>
    <w:rsid w:val="002115A4"/>
    <w:rsid w:val="002A35C3"/>
    <w:rsid w:val="00322206"/>
    <w:rsid w:val="004321A7"/>
    <w:rsid w:val="006E3FCE"/>
    <w:rsid w:val="00B00C0C"/>
    <w:rsid w:val="00E60F25"/>
    <w:rsid w:val="00EF042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7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
    <w:name w:val="st"/>
    <w:basedOn w:val="VarsaylanParagrafYazTipi"/>
    <w:qFormat/>
    <w:rsid w:val="003C7174"/>
  </w:style>
  <w:style w:type="character" w:customStyle="1" w:styleId="InternetLink">
    <w:name w:val="Internet Link"/>
    <w:basedOn w:val="VarsaylanParagrafYazTipi"/>
    <w:uiPriority w:val="99"/>
    <w:unhideWhenUsed/>
    <w:rsid w:val="003C7174"/>
    <w:rPr>
      <w:color w:val="0000FF" w:themeColor="hyperlink"/>
      <w:u w:val="single"/>
    </w:rPr>
  </w:style>
  <w:style w:type="character" w:styleId="Vurgu">
    <w:name w:val="Emphasis"/>
    <w:basedOn w:val="VarsaylanParagrafYazTipi"/>
    <w:uiPriority w:val="20"/>
    <w:qFormat/>
    <w:rsid w:val="00546662"/>
    <w:rPr>
      <w:i/>
      <w:iCs/>
    </w:rPr>
  </w:style>
  <w:style w:type="character" w:customStyle="1" w:styleId="st1">
    <w:name w:val="st1"/>
    <w:basedOn w:val="VarsaylanParagrafYazTipi"/>
    <w:qFormat/>
    <w:rsid w:val="00540863"/>
  </w:style>
  <w:style w:type="character" w:customStyle="1" w:styleId="stbilgiChar">
    <w:name w:val="Üstbilgi Char"/>
    <w:basedOn w:val="VarsaylanParagrafYazTipi"/>
    <w:uiPriority w:val="99"/>
    <w:qFormat/>
    <w:rsid w:val="00C83A6A"/>
  </w:style>
  <w:style w:type="character" w:customStyle="1" w:styleId="AltbilgiChar">
    <w:name w:val="Altbilgi Char"/>
    <w:basedOn w:val="VarsaylanParagrafYazTipi"/>
    <w:link w:val="Altbilgi"/>
    <w:uiPriority w:val="99"/>
    <w:qFormat/>
    <w:rsid w:val="00C83A6A"/>
  </w:style>
  <w:style w:type="character" w:customStyle="1" w:styleId="GvdeMetni2Char">
    <w:name w:val="Gövde Metni 2 Char"/>
    <w:basedOn w:val="VarsaylanParagrafYazTipi"/>
    <w:link w:val="GvdeMetni2"/>
    <w:semiHidden/>
    <w:qFormat/>
    <w:rsid w:val="00342746"/>
    <w:rPr>
      <w:rFonts w:ascii="Times New Roman" w:eastAsia="Times New Roman" w:hAnsi="Times New Roman" w:cs="Times New Roman"/>
      <w:sz w:val="24"/>
      <w:szCs w:val="24"/>
    </w:rPr>
  </w:style>
  <w:style w:type="character" w:customStyle="1" w:styleId="BalonMetniChar">
    <w:name w:val="Balon Metni Char"/>
    <w:basedOn w:val="VarsaylanParagrafYazTipi"/>
    <w:link w:val="BalonMetni"/>
    <w:uiPriority w:val="99"/>
    <w:semiHidden/>
    <w:qFormat/>
    <w:rsid w:val="00115AC9"/>
    <w:rPr>
      <w:rFonts w:ascii="Tahoma" w:hAnsi="Tahoma" w:cs="Tahoma"/>
      <w:sz w:val="16"/>
      <w:szCs w:val="16"/>
    </w:rPr>
  </w:style>
  <w:style w:type="character" w:styleId="AklamaBavurusu">
    <w:name w:val="annotation reference"/>
    <w:basedOn w:val="VarsaylanParagrafYazTipi"/>
    <w:uiPriority w:val="99"/>
    <w:semiHidden/>
    <w:unhideWhenUsed/>
    <w:qFormat/>
    <w:rsid w:val="00115AC9"/>
    <w:rPr>
      <w:sz w:val="16"/>
      <w:szCs w:val="16"/>
    </w:rPr>
  </w:style>
  <w:style w:type="character" w:customStyle="1" w:styleId="AklamaMetniChar">
    <w:name w:val="Açıklama Metni Char"/>
    <w:basedOn w:val="VarsaylanParagrafYazTipi"/>
    <w:link w:val="AklamaMetni"/>
    <w:uiPriority w:val="99"/>
    <w:semiHidden/>
    <w:qFormat/>
    <w:rsid w:val="00115AC9"/>
    <w:rPr>
      <w:sz w:val="20"/>
      <w:szCs w:val="20"/>
    </w:rPr>
  </w:style>
  <w:style w:type="character" w:customStyle="1" w:styleId="normalchar">
    <w:name w:val="normal__char"/>
    <w:basedOn w:val="VarsaylanParagrafYazTipi"/>
    <w:qFormat/>
    <w:rsid w:val="00C1667A"/>
  </w:style>
  <w:style w:type="character" w:customStyle="1" w:styleId="list0020paragraphchar">
    <w:name w:val="list_0020paragraph__char"/>
    <w:basedOn w:val="VarsaylanParagrafYazTipi"/>
    <w:qFormat/>
    <w:rsid w:val="00C1667A"/>
  </w:style>
  <w:style w:type="character" w:customStyle="1" w:styleId="ListLabel1">
    <w:name w:val="ListLabel 1"/>
    <w:qFormat/>
    <w:rPr>
      <w:rFonts w:ascii="Times New Roman" w:eastAsia="Calibri" w:hAnsi="Times New Roman" w:cs="Times New Roman"/>
      <w:b/>
      <w:sz w:val="24"/>
    </w:rPr>
  </w:style>
  <w:style w:type="character" w:customStyle="1" w:styleId="ListLabel2">
    <w:name w:val="ListLabel 2"/>
    <w:qFormat/>
    <w:rPr>
      <w:rFonts w:eastAsia="Calibri" w:cs="Times New Roman"/>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eastAsia="Calibri" w:cs="Times New Roman"/>
    </w:rPr>
  </w:style>
  <w:style w:type="character" w:customStyle="1" w:styleId="ListLabel6">
    <w:name w:val="ListLabel 6"/>
    <w:qFormat/>
    <w:rPr>
      <w:rFonts w:ascii="Times New Roman" w:eastAsia="Calibri" w:hAnsi="Times New Roman" w:cs="Times New Roman"/>
      <w:sz w:val="24"/>
    </w:rPr>
  </w:style>
  <w:style w:type="character" w:customStyle="1" w:styleId="ListLabel7">
    <w:name w:val="ListLabel 7"/>
    <w:qFormat/>
    <w:rPr>
      <w:rFonts w:eastAsia="Calibri" w:cs="Times New Roman"/>
    </w:rPr>
  </w:style>
  <w:style w:type="character" w:customStyle="1" w:styleId="ListLabel8">
    <w:name w:val="ListLabel 8"/>
    <w:qFormat/>
    <w:rPr>
      <w:b w:val="0"/>
    </w:rPr>
  </w:style>
  <w:style w:type="character" w:customStyle="1" w:styleId="ListLabel9">
    <w:name w:val="ListLabel 9"/>
    <w:qFormat/>
    <w:rPr>
      <w:b w:val="0"/>
    </w:rPr>
  </w:style>
  <w:style w:type="paragraph" w:customStyle="1" w:styleId="Heading">
    <w:name w:val="Heading"/>
    <w:basedOn w:val="Normal"/>
    <w:next w:val="GvdeMetni"/>
    <w:qFormat/>
    <w:pPr>
      <w:keepNext/>
      <w:spacing w:before="240" w:after="120"/>
    </w:pPr>
    <w:rPr>
      <w:rFonts w:ascii="Liberation Sans" w:eastAsia="Tahoma"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C7174"/>
    <w:rPr>
      <w:rFonts w:ascii="Times New Roman" w:eastAsia="Calibri" w:hAnsi="Times New Roman" w:cs="Times New Roman"/>
      <w:color w:val="000000"/>
      <w:sz w:val="24"/>
      <w:szCs w:val="24"/>
    </w:rPr>
  </w:style>
  <w:style w:type="paragraph" w:styleId="ListeParagraf">
    <w:name w:val="List Paragraph"/>
    <w:basedOn w:val="Normal"/>
    <w:uiPriority w:val="34"/>
    <w:qFormat/>
    <w:rsid w:val="003C7174"/>
    <w:pPr>
      <w:ind w:left="720"/>
      <w:contextualSpacing/>
    </w:pPr>
  </w:style>
  <w:style w:type="paragraph" w:styleId="NormalWeb">
    <w:name w:val="Normal (Web)"/>
    <w:basedOn w:val="Normal"/>
    <w:uiPriority w:val="99"/>
    <w:unhideWhenUsed/>
    <w:qFormat/>
    <w:rsid w:val="003C7174"/>
    <w:pPr>
      <w:spacing w:beforeAutospacing="1"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uiPriority w:val="99"/>
    <w:unhideWhenUsed/>
    <w:rsid w:val="00C83A6A"/>
    <w:pPr>
      <w:tabs>
        <w:tab w:val="center" w:pos="4536"/>
        <w:tab w:val="right" w:pos="9072"/>
      </w:tabs>
      <w:spacing w:after="0" w:line="240" w:lineRule="auto"/>
    </w:pPr>
  </w:style>
  <w:style w:type="paragraph" w:styleId="Altbilgi">
    <w:name w:val="footer"/>
    <w:basedOn w:val="Normal"/>
    <w:link w:val="AltbilgiChar"/>
    <w:uiPriority w:val="99"/>
    <w:unhideWhenUsed/>
    <w:rsid w:val="00C83A6A"/>
    <w:pPr>
      <w:tabs>
        <w:tab w:val="center" w:pos="4536"/>
        <w:tab w:val="right" w:pos="9072"/>
      </w:tabs>
      <w:spacing w:after="0" w:line="240" w:lineRule="auto"/>
    </w:pPr>
  </w:style>
  <w:style w:type="paragraph" w:styleId="GvdeMetni2">
    <w:name w:val="Body Text 2"/>
    <w:basedOn w:val="Normal"/>
    <w:link w:val="GvdeMetni2Char"/>
    <w:semiHidden/>
    <w:qFormat/>
    <w:rsid w:val="00342746"/>
    <w:pPr>
      <w:spacing w:after="0" w:line="240" w:lineRule="auto"/>
      <w:jc w:val="both"/>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15AC9"/>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115AC9"/>
    <w:pPr>
      <w:spacing w:line="240" w:lineRule="auto"/>
    </w:pPr>
    <w:rPr>
      <w:sz w:val="20"/>
      <w:szCs w:val="20"/>
    </w:rPr>
  </w:style>
  <w:style w:type="paragraph" w:customStyle="1" w:styleId="Normal1">
    <w:name w:val="Normal1"/>
    <w:basedOn w:val="Normal"/>
    <w:qFormat/>
    <w:rsid w:val="00C1667A"/>
    <w:pPr>
      <w:spacing w:beforeAutospacing="1" w:afterAutospacing="1" w:line="240" w:lineRule="auto"/>
    </w:pPr>
    <w:rPr>
      <w:rFonts w:ascii="Times New Roman" w:hAnsi="Times New Roman" w:cs="Times New Roman"/>
      <w:sz w:val="24"/>
      <w:szCs w:val="24"/>
      <w:lang w:eastAsia="tr-TR"/>
    </w:rPr>
  </w:style>
  <w:style w:type="paragraph" w:customStyle="1" w:styleId="list0020paragraph">
    <w:name w:val="list_0020paragraph"/>
    <w:basedOn w:val="Normal"/>
    <w:qFormat/>
    <w:rsid w:val="00C1667A"/>
    <w:pPr>
      <w:spacing w:beforeAutospacing="1" w:afterAutospacing="1" w:line="240" w:lineRule="auto"/>
    </w:pPr>
    <w:rPr>
      <w:rFonts w:ascii="Times New Roman" w:hAnsi="Times New Roman" w:cs="Times New Roman"/>
      <w:sz w:val="24"/>
      <w:szCs w:val="24"/>
      <w:lang w:eastAsia="tr-TR"/>
    </w:rPr>
  </w:style>
  <w:style w:type="table" w:styleId="OrtaGlgeleme2-Vurgu1">
    <w:name w:val="Medium Shading 2 Accent 1"/>
    <w:basedOn w:val="NormalTablo"/>
    <w:uiPriority w:val="64"/>
    <w:rsid w:val="003C71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E2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7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
    <w:name w:val="st"/>
    <w:basedOn w:val="VarsaylanParagrafYazTipi"/>
    <w:qFormat/>
    <w:rsid w:val="003C7174"/>
  </w:style>
  <w:style w:type="character" w:customStyle="1" w:styleId="InternetLink">
    <w:name w:val="Internet Link"/>
    <w:basedOn w:val="VarsaylanParagrafYazTipi"/>
    <w:uiPriority w:val="99"/>
    <w:unhideWhenUsed/>
    <w:rsid w:val="003C7174"/>
    <w:rPr>
      <w:color w:val="0000FF" w:themeColor="hyperlink"/>
      <w:u w:val="single"/>
    </w:rPr>
  </w:style>
  <w:style w:type="character" w:styleId="Vurgu">
    <w:name w:val="Emphasis"/>
    <w:basedOn w:val="VarsaylanParagrafYazTipi"/>
    <w:uiPriority w:val="20"/>
    <w:qFormat/>
    <w:rsid w:val="00546662"/>
    <w:rPr>
      <w:i/>
      <w:iCs/>
    </w:rPr>
  </w:style>
  <w:style w:type="character" w:customStyle="1" w:styleId="st1">
    <w:name w:val="st1"/>
    <w:basedOn w:val="VarsaylanParagrafYazTipi"/>
    <w:qFormat/>
    <w:rsid w:val="00540863"/>
  </w:style>
  <w:style w:type="character" w:customStyle="1" w:styleId="stbilgiChar">
    <w:name w:val="Üstbilgi Char"/>
    <w:basedOn w:val="VarsaylanParagrafYazTipi"/>
    <w:uiPriority w:val="99"/>
    <w:qFormat/>
    <w:rsid w:val="00C83A6A"/>
  </w:style>
  <w:style w:type="character" w:customStyle="1" w:styleId="AltbilgiChar">
    <w:name w:val="Altbilgi Char"/>
    <w:basedOn w:val="VarsaylanParagrafYazTipi"/>
    <w:link w:val="Altbilgi"/>
    <w:uiPriority w:val="99"/>
    <w:qFormat/>
    <w:rsid w:val="00C83A6A"/>
  </w:style>
  <w:style w:type="character" w:customStyle="1" w:styleId="GvdeMetni2Char">
    <w:name w:val="Gövde Metni 2 Char"/>
    <w:basedOn w:val="VarsaylanParagrafYazTipi"/>
    <w:link w:val="GvdeMetni2"/>
    <w:semiHidden/>
    <w:qFormat/>
    <w:rsid w:val="00342746"/>
    <w:rPr>
      <w:rFonts w:ascii="Times New Roman" w:eastAsia="Times New Roman" w:hAnsi="Times New Roman" w:cs="Times New Roman"/>
      <w:sz w:val="24"/>
      <w:szCs w:val="24"/>
    </w:rPr>
  </w:style>
  <w:style w:type="character" w:customStyle="1" w:styleId="BalonMetniChar">
    <w:name w:val="Balon Metni Char"/>
    <w:basedOn w:val="VarsaylanParagrafYazTipi"/>
    <w:link w:val="BalonMetni"/>
    <w:uiPriority w:val="99"/>
    <w:semiHidden/>
    <w:qFormat/>
    <w:rsid w:val="00115AC9"/>
    <w:rPr>
      <w:rFonts w:ascii="Tahoma" w:hAnsi="Tahoma" w:cs="Tahoma"/>
      <w:sz w:val="16"/>
      <w:szCs w:val="16"/>
    </w:rPr>
  </w:style>
  <w:style w:type="character" w:styleId="AklamaBavurusu">
    <w:name w:val="annotation reference"/>
    <w:basedOn w:val="VarsaylanParagrafYazTipi"/>
    <w:uiPriority w:val="99"/>
    <w:semiHidden/>
    <w:unhideWhenUsed/>
    <w:qFormat/>
    <w:rsid w:val="00115AC9"/>
    <w:rPr>
      <w:sz w:val="16"/>
      <w:szCs w:val="16"/>
    </w:rPr>
  </w:style>
  <w:style w:type="character" w:customStyle="1" w:styleId="AklamaMetniChar">
    <w:name w:val="Açıklama Metni Char"/>
    <w:basedOn w:val="VarsaylanParagrafYazTipi"/>
    <w:link w:val="AklamaMetni"/>
    <w:uiPriority w:val="99"/>
    <w:semiHidden/>
    <w:qFormat/>
    <w:rsid w:val="00115AC9"/>
    <w:rPr>
      <w:sz w:val="20"/>
      <w:szCs w:val="20"/>
    </w:rPr>
  </w:style>
  <w:style w:type="character" w:customStyle="1" w:styleId="normalchar">
    <w:name w:val="normal__char"/>
    <w:basedOn w:val="VarsaylanParagrafYazTipi"/>
    <w:qFormat/>
    <w:rsid w:val="00C1667A"/>
  </w:style>
  <w:style w:type="character" w:customStyle="1" w:styleId="list0020paragraphchar">
    <w:name w:val="list_0020paragraph__char"/>
    <w:basedOn w:val="VarsaylanParagrafYazTipi"/>
    <w:qFormat/>
    <w:rsid w:val="00C1667A"/>
  </w:style>
  <w:style w:type="character" w:customStyle="1" w:styleId="ListLabel1">
    <w:name w:val="ListLabel 1"/>
    <w:qFormat/>
    <w:rPr>
      <w:rFonts w:ascii="Times New Roman" w:eastAsia="Calibri" w:hAnsi="Times New Roman" w:cs="Times New Roman"/>
      <w:b/>
      <w:sz w:val="24"/>
    </w:rPr>
  </w:style>
  <w:style w:type="character" w:customStyle="1" w:styleId="ListLabel2">
    <w:name w:val="ListLabel 2"/>
    <w:qFormat/>
    <w:rPr>
      <w:rFonts w:eastAsia="Calibri" w:cs="Times New Roman"/>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eastAsia="Calibri" w:cs="Times New Roman"/>
    </w:rPr>
  </w:style>
  <w:style w:type="character" w:customStyle="1" w:styleId="ListLabel6">
    <w:name w:val="ListLabel 6"/>
    <w:qFormat/>
    <w:rPr>
      <w:rFonts w:ascii="Times New Roman" w:eastAsia="Calibri" w:hAnsi="Times New Roman" w:cs="Times New Roman"/>
      <w:sz w:val="24"/>
    </w:rPr>
  </w:style>
  <w:style w:type="character" w:customStyle="1" w:styleId="ListLabel7">
    <w:name w:val="ListLabel 7"/>
    <w:qFormat/>
    <w:rPr>
      <w:rFonts w:eastAsia="Calibri" w:cs="Times New Roman"/>
    </w:rPr>
  </w:style>
  <w:style w:type="character" w:customStyle="1" w:styleId="ListLabel8">
    <w:name w:val="ListLabel 8"/>
    <w:qFormat/>
    <w:rPr>
      <w:b w:val="0"/>
    </w:rPr>
  </w:style>
  <w:style w:type="character" w:customStyle="1" w:styleId="ListLabel9">
    <w:name w:val="ListLabel 9"/>
    <w:qFormat/>
    <w:rPr>
      <w:b w:val="0"/>
    </w:rPr>
  </w:style>
  <w:style w:type="paragraph" w:customStyle="1" w:styleId="Heading">
    <w:name w:val="Heading"/>
    <w:basedOn w:val="Normal"/>
    <w:next w:val="GvdeMetni"/>
    <w:qFormat/>
    <w:pPr>
      <w:keepNext/>
      <w:spacing w:before="240" w:after="120"/>
    </w:pPr>
    <w:rPr>
      <w:rFonts w:ascii="Liberation Sans" w:eastAsia="Tahoma"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C7174"/>
    <w:rPr>
      <w:rFonts w:ascii="Times New Roman" w:eastAsia="Calibri" w:hAnsi="Times New Roman" w:cs="Times New Roman"/>
      <w:color w:val="000000"/>
      <w:sz w:val="24"/>
      <w:szCs w:val="24"/>
    </w:rPr>
  </w:style>
  <w:style w:type="paragraph" w:styleId="ListeParagraf">
    <w:name w:val="List Paragraph"/>
    <w:basedOn w:val="Normal"/>
    <w:uiPriority w:val="34"/>
    <w:qFormat/>
    <w:rsid w:val="003C7174"/>
    <w:pPr>
      <w:ind w:left="720"/>
      <w:contextualSpacing/>
    </w:pPr>
  </w:style>
  <w:style w:type="paragraph" w:styleId="NormalWeb">
    <w:name w:val="Normal (Web)"/>
    <w:basedOn w:val="Normal"/>
    <w:uiPriority w:val="99"/>
    <w:unhideWhenUsed/>
    <w:qFormat/>
    <w:rsid w:val="003C7174"/>
    <w:pPr>
      <w:spacing w:beforeAutospacing="1"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uiPriority w:val="99"/>
    <w:unhideWhenUsed/>
    <w:rsid w:val="00C83A6A"/>
    <w:pPr>
      <w:tabs>
        <w:tab w:val="center" w:pos="4536"/>
        <w:tab w:val="right" w:pos="9072"/>
      </w:tabs>
      <w:spacing w:after="0" w:line="240" w:lineRule="auto"/>
    </w:pPr>
  </w:style>
  <w:style w:type="paragraph" w:styleId="Altbilgi">
    <w:name w:val="footer"/>
    <w:basedOn w:val="Normal"/>
    <w:link w:val="AltbilgiChar"/>
    <w:uiPriority w:val="99"/>
    <w:unhideWhenUsed/>
    <w:rsid w:val="00C83A6A"/>
    <w:pPr>
      <w:tabs>
        <w:tab w:val="center" w:pos="4536"/>
        <w:tab w:val="right" w:pos="9072"/>
      </w:tabs>
      <w:spacing w:after="0" w:line="240" w:lineRule="auto"/>
    </w:pPr>
  </w:style>
  <w:style w:type="paragraph" w:styleId="GvdeMetni2">
    <w:name w:val="Body Text 2"/>
    <w:basedOn w:val="Normal"/>
    <w:link w:val="GvdeMetni2Char"/>
    <w:semiHidden/>
    <w:qFormat/>
    <w:rsid w:val="00342746"/>
    <w:pPr>
      <w:spacing w:after="0" w:line="240" w:lineRule="auto"/>
      <w:jc w:val="both"/>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15AC9"/>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115AC9"/>
    <w:pPr>
      <w:spacing w:line="240" w:lineRule="auto"/>
    </w:pPr>
    <w:rPr>
      <w:sz w:val="20"/>
      <w:szCs w:val="20"/>
    </w:rPr>
  </w:style>
  <w:style w:type="paragraph" w:customStyle="1" w:styleId="Normal1">
    <w:name w:val="Normal1"/>
    <w:basedOn w:val="Normal"/>
    <w:qFormat/>
    <w:rsid w:val="00C1667A"/>
    <w:pPr>
      <w:spacing w:beforeAutospacing="1" w:afterAutospacing="1" w:line="240" w:lineRule="auto"/>
    </w:pPr>
    <w:rPr>
      <w:rFonts w:ascii="Times New Roman" w:hAnsi="Times New Roman" w:cs="Times New Roman"/>
      <w:sz w:val="24"/>
      <w:szCs w:val="24"/>
      <w:lang w:eastAsia="tr-TR"/>
    </w:rPr>
  </w:style>
  <w:style w:type="paragraph" w:customStyle="1" w:styleId="list0020paragraph">
    <w:name w:val="list_0020paragraph"/>
    <w:basedOn w:val="Normal"/>
    <w:qFormat/>
    <w:rsid w:val="00C1667A"/>
    <w:pPr>
      <w:spacing w:beforeAutospacing="1" w:afterAutospacing="1" w:line="240" w:lineRule="auto"/>
    </w:pPr>
    <w:rPr>
      <w:rFonts w:ascii="Times New Roman" w:hAnsi="Times New Roman" w:cs="Times New Roman"/>
      <w:sz w:val="24"/>
      <w:szCs w:val="24"/>
      <w:lang w:eastAsia="tr-TR"/>
    </w:rPr>
  </w:style>
  <w:style w:type="table" w:styleId="OrtaGlgeleme2-Vurgu1">
    <w:name w:val="Medium Shading 2 Accent 1"/>
    <w:basedOn w:val="NormalTablo"/>
    <w:uiPriority w:val="64"/>
    <w:rsid w:val="003C71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oKlavuzu">
    <w:name w:val="Table Grid"/>
    <w:basedOn w:val="NormalTablo"/>
    <w:uiPriority w:val="59"/>
    <w:rsid w:val="00E24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uhasebat.gov.tr/" TargetMode="External"/><Relationship Id="rId3" Type="http://schemas.openxmlformats.org/officeDocument/2006/relationships/styles" Target="styles.xml"/><Relationship Id="rId7" Type="http://schemas.openxmlformats.org/officeDocument/2006/relationships/hyperlink" Target="http://www.muhasebat.gov.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uhasebat.gov.tr/" TargetMode="External"/><Relationship Id="rId4" Type="http://schemas.microsoft.com/office/2007/relationships/stylesWithEffects" Target="stylesWithEffects.xml"/><Relationship Id="rId9" Type="http://schemas.openxmlformats.org/officeDocument/2006/relationships/hyperlink" Target="http://www.muhaseba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0654-C555-4D97-A367-C375D49D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1612</Words>
  <Characters>9189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agokgoz</dc:creator>
  <cp:lastModifiedBy>Beyhan</cp:lastModifiedBy>
  <cp:revision>8</cp:revision>
  <cp:lastPrinted>2013-11-15T07:42:00Z</cp:lastPrinted>
  <dcterms:created xsi:type="dcterms:W3CDTF">2017-12-22T06:07:00Z</dcterms:created>
  <dcterms:modified xsi:type="dcterms:W3CDTF">2017-12-26T06:51:00Z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Muhasebat Gn.Md.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